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СОГЛОСОВАНО                                        УТВЕРЖДЕНО</w:t>
      </w: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ОСРУ                                 Директор МАУ ДО «ДШИ» с. Инзер</w:t>
      </w:r>
    </w:p>
    <w:p w:rsidR="00EB71C2" w:rsidRDefault="004B156F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1C2">
        <w:rPr>
          <w:rFonts w:ascii="Times New Roman" w:hAnsi="Times New Roman" w:cs="Times New Roman"/>
          <w:sz w:val="28"/>
          <w:szCs w:val="28"/>
        </w:rPr>
        <w:t>__________М.А. Кочеткова</w:t>
      </w:r>
    </w:p>
    <w:p w:rsidR="00EB71C2" w:rsidRDefault="00FE1D2E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4 от </w:t>
      </w:r>
      <w:r w:rsidRPr="00FE1D2E">
        <w:rPr>
          <w:rFonts w:ascii="Times New Roman" w:hAnsi="Times New Roman" w:cs="Times New Roman"/>
          <w:sz w:val="28"/>
          <w:szCs w:val="28"/>
          <w:u w:val="single"/>
        </w:rPr>
        <w:t>«01»11</w:t>
      </w:r>
      <w:r w:rsidR="00214A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1D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1C2" w:rsidRPr="00FE1D2E">
        <w:rPr>
          <w:rFonts w:ascii="Times New Roman" w:hAnsi="Times New Roman" w:cs="Times New Roman"/>
          <w:sz w:val="28"/>
          <w:szCs w:val="28"/>
          <w:u w:val="single"/>
        </w:rPr>
        <w:t>2023г</w:t>
      </w:r>
      <w:r w:rsidR="00EB71C2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14A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Приказ № 95-ОД от </w:t>
      </w:r>
      <w:r w:rsidRPr="00FE1D2E">
        <w:rPr>
          <w:rFonts w:ascii="Times New Roman" w:hAnsi="Times New Roman" w:cs="Times New Roman"/>
          <w:sz w:val="28"/>
          <w:szCs w:val="28"/>
          <w:u w:val="single"/>
        </w:rPr>
        <w:t>«01» 11</w:t>
      </w:r>
      <w:r w:rsidR="00214A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71C2" w:rsidRPr="00FE1D2E">
        <w:rPr>
          <w:rFonts w:ascii="Times New Roman" w:hAnsi="Times New Roman" w:cs="Times New Roman"/>
          <w:sz w:val="28"/>
          <w:szCs w:val="28"/>
          <w:u w:val="single"/>
        </w:rPr>
        <w:t>2023г</w:t>
      </w:r>
      <w:r w:rsidR="00EB71C2">
        <w:rPr>
          <w:rFonts w:ascii="Times New Roman" w:hAnsi="Times New Roman" w:cs="Times New Roman"/>
          <w:sz w:val="28"/>
          <w:szCs w:val="28"/>
        </w:rPr>
        <w:t>.</w:t>
      </w: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Pr="00EB71C2" w:rsidRDefault="00EB71C2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</w:p>
    <w:p w:rsidR="00EB71C2" w:rsidRPr="00EB71C2" w:rsidRDefault="00EB71C2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ДЛЯ ЗАМЕСТИТЕЛЯ ДИРЕКТОРА ПО АДМИНИСТРАТИВНО-ХОЗЯЙСТВЕННОЙ ЧАСТИ (АХЧ)</w:t>
      </w:r>
    </w:p>
    <w:p w:rsidR="00EB71C2" w:rsidRPr="00EB71C2" w:rsidRDefault="00EB71C2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C2" w:rsidRDefault="00EB71C2" w:rsidP="00EB71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EB71C2" w:rsidRDefault="00EB71C2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инструкция по </w:t>
      </w:r>
      <w:r w:rsidR="00DA2094">
        <w:rPr>
          <w:rFonts w:ascii="Times New Roman" w:hAnsi="Times New Roman" w:cs="Times New Roman"/>
          <w:sz w:val="28"/>
          <w:szCs w:val="28"/>
        </w:rPr>
        <w:t xml:space="preserve">охране труда для заместителя директора по административно-хозяйственной части (АХЧ) в школе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</w:t>
      </w:r>
      <w:r w:rsidR="004B156F">
        <w:rPr>
          <w:rFonts w:ascii="Times New Roman" w:hAnsi="Times New Roman" w:cs="Times New Roman"/>
          <w:sz w:val="28"/>
          <w:szCs w:val="28"/>
        </w:rPr>
        <w:t>правил и инструкций по охране труда», применяемых с 1 января 2023 года, Постановлениями Главного государственного санитарного врача России от 28.09.2020г. № 28 «Об утверждении</w:t>
      </w:r>
      <w:proofErr w:type="gramEnd"/>
      <w:r w:rsidR="004B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56F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от 28.01.2021г. </w:t>
      </w:r>
      <w:r w:rsidR="005A5B7E">
        <w:rPr>
          <w:rFonts w:ascii="Times New Roman" w:hAnsi="Times New Roman" w:cs="Times New Roman"/>
          <w:sz w:val="28"/>
          <w:szCs w:val="28"/>
        </w:rPr>
        <w:t>№ 2 «</w:t>
      </w:r>
      <w:r w:rsidR="004B15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4B15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B156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</w:t>
      </w:r>
      <w:r w:rsidR="002D573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5535E">
        <w:rPr>
          <w:rFonts w:ascii="Times New Roman" w:hAnsi="Times New Roman" w:cs="Times New Roman"/>
          <w:sz w:val="28"/>
          <w:szCs w:val="28"/>
        </w:rPr>
        <w:t>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55535E" w:rsidRDefault="0055535E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инструкция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охране труда для заместителя директора по АХЧ в школе разработана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его труда и сохранения жизни и здоровья</w:t>
      </w:r>
      <w:r w:rsidR="00B676F3">
        <w:rPr>
          <w:rFonts w:ascii="Times New Roman" w:hAnsi="Times New Roman" w:cs="Times New Roman"/>
          <w:sz w:val="28"/>
          <w:szCs w:val="28"/>
        </w:rPr>
        <w:t xml:space="preserve"> при выполнении им трудовых обязанностей. Инструкция устанавливает требования охраны труда перед началом, во время и по окончании работы заместителя директора по административно-хозяйственной части, определяет безопасные методы и приемы выполнения работ в кабинете, иных помещениях и на территории, а также требования охраны труда в возможных аварийных ситуациях.</w:t>
      </w:r>
    </w:p>
    <w:p w:rsidR="00B676F3" w:rsidRPr="00AE0616" w:rsidRDefault="00B676F3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К выполнению обязанностей заместителя директора по АХЧ в образовательной организации допускаются лица:</w:t>
      </w:r>
    </w:p>
    <w:p w:rsidR="00B676F3" w:rsidRDefault="00B676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образование и стаж работы, соответствующие требованиям к квалификации по своей должности;</w:t>
      </w:r>
    </w:p>
    <w:p w:rsidR="005E1270" w:rsidRDefault="00B676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</w:t>
      </w:r>
      <w:r w:rsidR="00AB4E36">
        <w:rPr>
          <w:rFonts w:ascii="Times New Roman" w:hAnsi="Times New Roman" w:cs="Times New Roman"/>
          <w:sz w:val="28"/>
          <w:szCs w:val="28"/>
        </w:rPr>
        <w:t xml:space="preserve">работодателя, профессиональной гигиенической </w:t>
      </w:r>
      <w:r w:rsidR="00AB4E3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аттестации (при приеме на работу и далее не реже 1 раза в 2 года), вакцинации, наличия личной медицинской книжки с результатами </w:t>
      </w:r>
      <w:r w:rsidR="005E1270">
        <w:rPr>
          <w:rFonts w:ascii="Times New Roman" w:hAnsi="Times New Roman" w:cs="Times New Roman"/>
          <w:sz w:val="28"/>
          <w:szCs w:val="28"/>
        </w:rPr>
        <w:t>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="005E1270">
        <w:rPr>
          <w:rFonts w:ascii="Times New Roman" w:hAnsi="Times New Roman" w:cs="Times New Roman"/>
          <w:sz w:val="28"/>
          <w:szCs w:val="28"/>
        </w:rPr>
        <w:t xml:space="preserve"> и аттестации с допуском к работе.</w:t>
      </w:r>
    </w:p>
    <w:p w:rsidR="00B676F3" w:rsidRDefault="005E1270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части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</w:t>
      </w:r>
      <w:r w:rsidR="00E92DA9">
        <w:rPr>
          <w:rFonts w:ascii="Times New Roman" w:hAnsi="Times New Roman" w:cs="Times New Roman"/>
          <w:sz w:val="28"/>
          <w:szCs w:val="28"/>
        </w:rPr>
        <w:t>не реже одного раза в шесть месяцев, а также внеплановые и целевые в случаях, установленных Порядком</w:t>
      </w:r>
      <w:proofErr w:type="gramEnd"/>
      <w:r w:rsidR="00E9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DA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E92DA9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труда.</w:t>
      </w:r>
    </w:p>
    <w:p w:rsidR="00E92DA9" w:rsidRDefault="00E92DA9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2D1857">
        <w:rPr>
          <w:rFonts w:ascii="Times New Roman" w:hAnsi="Times New Roman" w:cs="Times New Roman"/>
          <w:sz w:val="28"/>
          <w:szCs w:val="28"/>
        </w:rPr>
        <w:t xml:space="preserve">по административно-хозяйственной части должен пройти </w:t>
      </w:r>
      <w:proofErr w:type="gramStart"/>
      <w:r w:rsidR="002D185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2D1857"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</w:t>
      </w:r>
      <w:r w:rsidR="002D1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857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электробезопасности. При назначении ответственным за электрохозяйство школы должен иметь </w:t>
      </w:r>
      <w:r w:rsidR="002D18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1857">
        <w:rPr>
          <w:rFonts w:ascii="Times New Roman" w:hAnsi="Times New Roman" w:cs="Times New Roman"/>
          <w:sz w:val="28"/>
          <w:szCs w:val="28"/>
        </w:rPr>
        <w:t xml:space="preserve"> квалификационную группу по электробезопасности, при наличии в непосредственном подчинении </w:t>
      </w:r>
      <w:proofErr w:type="spellStart"/>
      <w:r w:rsidR="002D1857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2D1857">
        <w:rPr>
          <w:rFonts w:ascii="Times New Roman" w:hAnsi="Times New Roman" w:cs="Times New Roman"/>
          <w:sz w:val="28"/>
          <w:szCs w:val="28"/>
        </w:rPr>
        <w:t xml:space="preserve"> персонала – группу по электробезопасности не ниже, чем у подчиненного персонала (</w:t>
      </w:r>
      <w:r w:rsidR="002D18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857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2D1857" w:rsidRPr="00AE0616" w:rsidRDefault="002D1857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АХЧ  в целях соблюдения требований охраны труда обязан:</w:t>
      </w:r>
    </w:p>
    <w:p w:rsidR="002D1857" w:rsidRDefault="002D1857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охраны труда, пожарной и электробезопасности при выполнении работ;</w:t>
      </w:r>
    </w:p>
    <w:p w:rsidR="002D1857" w:rsidRDefault="002D1857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производственной санитарии, правила личной гигиены;</w:t>
      </w:r>
    </w:p>
    <w:p w:rsidR="009E4B78" w:rsidRDefault="002D1857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к ношению спецодежды и использованию других индивидуальных </w:t>
      </w:r>
      <w:r w:rsidR="009E4B78">
        <w:rPr>
          <w:rFonts w:ascii="Times New Roman" w:hAnsi="Times New Roman" w:cs="Times New Roman"/>
          <w:sz w:val="28"/>
          <w:szCs w:val="28"/>
        </w:rPr>
        <w:t>средств защиты;</w:t>
      </w:r>
    </w:p>
    <w:p w:rsidR="009E4B78" w:rsidRDefault="009E4B7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эксплуатации и требования безопасности при работе с персональным компьютером и иной оргтехникой;</w:t>
      </w:r>
    </w:p>
    <w:p w:rsidR="009E4B78" w:rsidRDefault="009E4B7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рациональной организации рабочего места;</w:t>
      </w:r>
    </w:p>
    <w:p w:rsidR="009E4B78" w:rsidRDefault="009E4B7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2D1857" w:rsidRDefault="009E4B7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личной безопасности и личном здоровье, а также о безопасности окружающих в процессе выполнения работ;</w:t>
      </w:r>
    </w:p>
    <w:p w:rsidR="009E4B78" w:rsidRDefault="009E4B7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электроприборами согласно инструкциям </w:t>
      </w:r>
      <w:r w:rsidR="00ED4354">
        <w:rPr>
          <w:rFonts w:ascii="Times New Roman" w:hAnsi="Times New Roman" w:cs="Times New Roman"/>
          <w:sz w:val="28"/>
          <w:szCs w:val="28"/>
        </w:rPr>
        <w:t>по эксплуатации;</w:t>
      </w:r>
    </w:p>
    <w:p w:rsidR="00ED4354" w:rsidRDefault="00ED435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ED4354" w:rsidRDefault="00ED435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первичными средствами пожаротушения;</w:t>
      </w:r>
    </w:p>
    <w:p w:rsidR="00ED4354" w:rsidRDefault="00ED435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месторасположение аптечки и уметь оказывать первую помощь;</w:t>
      </w:r>
    </w:p>
    <w:p w:rsidR="00ED4354" w:rsidRDefault="00ED435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и Устав образовательной организации;</w:t>
      </w:r>
    </w:p>
    <w:p w:rsidR="00ED4354" w:rsidRDefault="00ED435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431797">
        <w:rPr>
          <w:rFonts w:ascii="Times New Roman" w:hAnsi="Times New Roman" w:cs="Times New Roman"/>
          <w:sz w:val="28"/>
          <w:szCs w:val="28"/>
        </w:rPr>
        <w:t xml:space="preserve"> установленные режимы труда и отдыха, трудовую дисциплину;</w:t>
      </w:r>
    </w:p>
    <w:p w:rsidR="00431797" w:rsidRDefault="00431797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инструкции по охране труда при выполнении работ и работе с оборудованием;</w:t>
      </w:r>
    </w:p>
    <w:p w:rsidR="00431797" w:rsidRDefault="00431797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должностную инстр</w:t>
      </w:r>
      <w:r w:rsidR="005A5B7E">
        <w:rPr>
          <w:rFonts w:ascii="Times New Roman" w:hAnsi="Times New Roman" w:cs="Times New Roman"/>
          <w:sz w:val="28"/>
          <w:szCs w:val="28"/>
        </w:rPr>
        <w:t xml:space="preserve">укцию 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ХЧ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оле.</w:t>
      </w:r>
    </w:p>
    <w:p w:rsidR="00431797" w:rsidRDefault="00431797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и (или) вредные производственные факторы, которые могут воздействовать в процессе работы на заместителя директора по АХЧ, </w:t>
      </w:r>
      <w:r w:rsidR="0041729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17298" w:rsidRDefault="00417298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Перечень профессиональных рисков и опасностей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298" w:rsidRDefault="0041729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остроты зрения при недостаточной освещенности рабочего места;</w:t>
      </w:r>
    </w:p>
    <w:p w:rsidR="00417298" w:rsidRDefault="0041729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утомление при длительной работе с документами, на персональном компьютере (ноутбуке);</w:t>
      </w:r>
    </w:p>
    <w:p w:rsidR="00417298" w:rsidRDefault="0041729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неисправных электрических розеток, выключателей, электропроводки;</w:t>
      </w:r>
    </w:p>
    <w:p w:rsidR="00417298" w:rsidRDefault="0041729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неисправного персонального компьютера, оргтехники и иных электроприборов, при отсутствии заземления/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7298" w:rsidRDefault="00417298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417298" w:rsidRDefault="00A27AE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общего </w:t>
      </w:r>
      <w:r w:rsidR="0089700A">
        <w:rPr>
          <w:rFonts w:ascii="Times New Roman" w:hAnsi="Times New Roman" w:cs="Times New Roman"/>
          <w:sz w:val="28"/>
          <w:szCs w:val="28"/>
        </w:rPr>
        <w:t>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89700A" w:rsidRDefault="0089700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и пониженная температура </w:t>
      </w:r>
      <w:r w:rsidR="00817A1D">
        <w:rPr>
          <w:rFonts w:ascii="Times New Roman" w:hAnsi="Times New Roman" w:cs="Times New Roman"/>
          <w:sz w:val="28"/>
          <w:szCs w:val="28"/>
        </w:rPr>
        <w:t>воздуха при осуществлении контроля выполнения работ на территории образовательной организации;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обрушение ТМЦ в складских помещениях для временного хранения товароматериальных ценностей при их неправильном складировании;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ожоги при осуществлении работ по подготовке моющих и дезинфицирующих средств без резиновых перчаток;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травм при поднятии и перемещении ТМЦ сверх допустимой массы;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отравление парами красок при нахождении в помещении, в котором проводятся ремонтные работы;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травмы, полученные при падении на скользком и влажном полу, на территории в гололед;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перегрузки.</w:t>
      </w:r>
    </w:p>
    <w:p w:rsidR="00817A1D" w:rsidRPr="00AE0616" w:rsidRDefault="00817A1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АХЧ в рамках выполнения требований по охране труда осуществляет:</w:t>
      </w:r>
    </w:p>
    <w:p w:rsidR="00EB71C2" w:rsidRPr="00817A1D" w:rsidRDefault="00817A1D" w:rsidP="00AE11A7">
      <w:pPr>
        <w:pStyle w:val="a3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7A1D">
        <w:rPr>
          <w:rFonts w:ascii="Times New Roman" w:hAnsi="Times New Roman" w:cs="Times New Roman"/>
          <w:sz w:val="28"/>
          <w:szCs w:val="28"/>
        </w:rPr>
        <w:t>контроль за безопасным и санитарно-гигиеническим состоянием зданий, сооружений и помещений образовательной организации;</w:t>
      </w:r>
    </w:p>
    <w:p w:rsidR="00817A1D" w:rsidRDefault="00817A1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требований охраны труда</w:t>
      </w:r>
      <w:r w:rsidR="008F0832">
        <w:rPr>
          <w:rFonts w:ascii="Times New Roman" w:hAnsi="Times New Roman" w:cs="Times New Roman"/>
          <w:sz w:val="28"/>
          <w:szCs w:val="28"/>
        </w:rPr>
        <w:t>, пожарной и электробезопасности обслуживающим персоналом школы при эксплуатации зданий, сооружений, помещений и оборудования;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применения средств индивидуальной и коллективной защиты обслуживающим персоналом;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применения средств индивидуальной и коллективной защиты обслуживающим персоналом;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подготовки и применения чистящих, моющих и дезинфицирующих средств;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требований охраны труда при эксплуатации лестниц и стремянок, норм по подъему и перемещению тяжестей;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проведения периодических измерений сопротивления изоляции, испытания защитного заземления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F0832" w:rsidRDefault="008F083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проведения проверки (испытания) лестниц и стремянок, средств индивидуальной и коллективной защиты, гидрантов;</w:t>
      </w:r>
    </w:p>
    <w:p w:rsidR="008F083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перезарядки огнетушителей и размещает их в помещениях;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инструктажей по охране труда обслуживающего персонала школы;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к работе лиц из числа обслуживающего персонала, не прошедших инструктаж по охране труда;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 в образовательной организации;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инструкций по охране труда для обслуживающего персонала.</w:t>
      </w:r>
    </w:p>
    <w:p w:rsidR="00E801D2" w:rsidRDefault="00E801D2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обеспечивается спецодеждой и другими СИЗ в соответствии с Типовыми отраслевыми нормами бесплатной выдачи специальной одежды и других средств индивидуальной защиты и Коллективным договором: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для защиты от общих производственных загрязнений и механических воздействий – 1 шт. на год;</w:t>
      </w:r>
    </w:p>
    <w:p w:rsidR="00E801D2" w:rsidRDefault="00E801D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с полимерным покрытием – 6 пар на год.</w:t>
      </w:r>
    </w:p>
    <w:p w:rsidR="00E801D2" w:rsidRDefault="00E801D2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уведомить директора любым доступным способом в ближайшее время. При неисправности оборудования, оргтехники и мебели не использовать до устранения всех недостатков подчиненными работниками.</w:t>
      </w:r>
    </w:p>
    <w:p w:rsidR="00E801D2" w:rsidRPr="00AE0616" w:rsidRDefault="00E801D2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В целях соблюдения правил личной гигиены и эпидемиологических норм заместитель директора по АХЧ должен:</w:t>
      </w:r>
    </w:p>
    <w:p w:rsidR="00E801D2" w:rsidRDefault="0062338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1D2">
        <w:rPr>
          <w:rFonts w:ascii="Times New Roman" w:hAnsi="Times New Roman" w:cs="Times New Roman"/>
          <w:sz w:val="28"/>
          <w:szCs w:val="28"/>
        </w:rPr>
        <w:t xml:space="preserve">ставлять </w:t>
      </w:r>
      <w:r>
        <w:rPr>
          <w:rFonts w:ascii="Times New Roman" w:hAnsi="Times New Roman" w:cs="Times New Roman"/>
          <w:sz w:val="28"/>
          <w:szCs w:val="28"/>
        </w:rPr>
        <w:t>верхнюю одежду, обувь в предназначенных для этого местах;</w:t>
      </w:r>
    </w:p>
    <w:p w:rsidR="00623382" w:rsidRDefault="0062338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пищи, после соприкосновения с дезинфицирующими средствами.</w:t>
      </w:r>
    </w:p>
    <w:p w:rsidR="00623382" w:rsidRDefault="0062338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приема пищи в рабочем кабинете, проветривать кабинет;</w:t>
      </w:r>
    </w:p>
    <w:p w:rsidR="00623382" w:rsidRDefault="00623382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СП 2.4.3648-20, СанПиН 1.2.3685-21, СП 3.1/2.4.3598-20. </w:t>
      </w:r>
    </w:p>
    <w:p w:rsidR="0030791B" w:rsidRDefault="00623382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выполнять работу, находясь в состоянии алкогольного опьянения либо в сос</w:t>
      </w:r>
      <w:r w:rsidR="0030791B">
        <w:rPr>
          <w:rFonts w:ascii="Times New Roman" w:hAnsi="Times New Roman" w:cs="Times New Roman"/>
          <w:sz w:val="28"/>
          <w:szCs w:val="28"/>
        </w:rPr>
        <w:t>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801D2" w:rsidRDefault="0030791B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АХЧ, допустивший нарушение или невыполнение требований настоящей инструкции по охране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 в школе, а в зависимости от последствий – и к уголовной; если нарушение повлекло материальный ущерб – к материальной ответственности в установленном порядке.</w:t>
      </w:r>
    </w:p>
    <w:p w:rsidR="0030791B" w:rsidRPr="00AE11A7" w:rsidRDefault="0030791B" w:rsidP="00AE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1B" w:rsidRPr="0030791B" w:rsidRDefault="0030791B" w:rsidP="0030791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30791B" w:rsidRDefault="0030791B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91B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части образовательной организации должен </w:t>
      </w:r>
      <w:r w:rsidR="004E70ED">
        <w:rPr>
          <w:rFonts w:ascii="Times New Roman" w:hAnsi="Times New Roman" w:cs="Times New Roman"/>
          <w:sz w:val="28"/>
          <w:szCs w:val="28"/>
        </w:rPr>
        <w:t>приходить на работу в чистой, опрятной одежде, перед началом работы мыть руки.</w:t>
      </w:r>
    </w:p>
    <w:p w:rsidR="004E70ED" w:rsidRDefault="004E70E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окна в кабинете на наличие трещин и иное нарушение целостности стекол.</w:t>
      </w:r>
    </w:p>
    <w:p w:rsidR="004E70ED" w:rsidRPr="00AE0616" w:rsidRDefault="004E70E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Визуально оценить состояние выключателей, включить полностью освещение в кабинете заместителя директора по АХЧ и убедиться в исправности электрооборудования:</w:t>
      </w:r>
    </w:p>
    <w:p w:rsidR="004E70ED" w:rsidRDefault="004E70E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E70ED" w:rsidRDefault="004E70E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искусственной освещенности в кабинете заместителя директора по административно-хозяйственной части должен составлять 300 люкс;</w:t>
      </w:r>
    </w:p>
    <w:p w:rsidR="004E70ED" w:rsidRDefault="004E70ED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коммутационные коробки должны быть закрыты крышками, корпуса выключателей и розеток не должен иметь трещин и сколов, а также оголенных контактов.</w:t>
      </w:r>
    </w:p>
    <w:p w:rsidR="004E70ED" w:rsidRDefault="004E70E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свободности выхода из рабочего кабинета, проходов.</w:t>
      </w:r>
    </w:p>
    <w:p w:rsidR="004E70ED" w:rsidRDefault="004E70E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наличии перви</w:t>
      </w:r>
      <w:r w:rsidR="007F2924">
        <w:rPr>
          <w:rFonts w:ascii="Times New Roman" w:hAnsi="Times New Roman" w:cs="Times New Roman"/>
          <w:sz w:val="28"/>
          <w:szCs w:val="28"/>
        </w:rPr>
        <w:t>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7F2924" w:rsidRDefault="007F292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спецодежду – халат, проверить содержимое карманов на отсутствие колющих и режущих предметов.</w:t>
      </w:r>
    </w:p>
    <w:p w:rsidR="007F2924" w:rsidRDefault="007F292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Убедиться в безопасности своего рабочего места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924" w:rsidRDefault="007F292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мебель на предмет ее устойчивости и исправности;</w:t>
      </w:r>
    </w:p>
    <w:p w:rsidR="007F2924" w:rsidRDefault="007F292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плотность подведение кабелей питания к системному блоку и монитору, оргтехнике, не допускать переплетения кабелей питания;</w:t>
      </w:r>
    </w:p>
    <w:p w:rsidR="007F2924" w:rsidRDefault="007F292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отсутствии посторонних предметов на мониторе и системном блоке компьютера, иной оргтехнике;</w:t>
      </w:r>
    </w:p>
    <w:p w:rsidR="007F2924" w:rsidRDefault="007F2924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устойчивости находящихся в сгруппированном положении рабочих документов, папок.</w:t>
      </w:r>
    </w:p>
    <w:p w:rsidR="007F2924" w:rsidRDefault="007F292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осмотр санитарного состояния кабинета заместителя директора по АХЧ. Рационально организовать свое рабочее место, привести его в порядок.</w:t>
      </w:r>
      <w:r w:rsidR="008166DC">
        <w:rPr>
          <w:rFonts w:ascii="Times New Roman" w:hAnsi="Times New Roman" w:cs="Times New Roman"/>
          <w:sz w:val="28"/>
          <w:szCs w:val="28"/>
        </w:rPr>
        <w:t xml:space="preserve"> Осуществить подготовку необходимой рабочей документации.</w:t>
      </w:r>
    </w:p>
    <w:p w:rsidR="008166DC" w:rsidRDefault="008166D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сквозное проветривание административного кабинета, открыв окна и двери. Окна в открытом положении фиксировать крючками или ограничите</w:t>
      </w:r>
      <w:r w:rsidR="00CC5CA6">
        <w:rPr>
          <w:rFonts w:ascii="Times New Roman" w:hAnsi="Times New Roman" w:cs="Times New Roman"/>
          <w:sz w:val="28"/>
          <w:szCs w:val="28"/>
        </w:rPr>
        <w:t>лями.</w:t>
      </w:r>
    </w:p>
    <w:p w:rsidR="00CC5CA6" w:rsidRDefault="00CC5CA6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CC5CA6" w:rsidRDefault="00CC5CA6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CC5CA6" w:rsidRDefault="00CC5CA6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C5CA6" w:rsidRDefault="00CC5CA6" w:rsidP="00AE1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A6" w:rsidRPr="00CC5CA6" w:rsidRDefault="00CC5CA6" w:rsidP="00CC5CA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CC5CA6" w:rsidRPr="00242F7C" w:rsidRDefault="00CC5CA6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заместителю директора по административно-хозяйственной части необходимо </w:t>
      </w:r>
      <w:r w:rsidR="00242F7C">
        <w:rPr>
          <w:rFonts w:ascii="Times New Roman" w:hAnsi="Times New Roman" w:cs="Times New Roman"/>
          <w:sz w:val="28"/>
          <w:szCs w:val="28"/>
        </w:rPr>
        <w:t>соблюдать порядок в своем кабинете, не загромождать рабочее место, выход из кабинета и подходы к первичным средствам пожаротушения документами, инструментами, расходными материалами и любыми другими посторонними предметами.</w:t>
      </w:r>
    </w:p>
    <w:p w:rsidR="00242F7C" w:rsidRPr="00242F7C" w:rsidRDefault="00242F7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соблюдать санитарно-гигиенические нормы и правила личной гигиены.</w:t>
      </w:r>
    </w:p>
    <w:p w:rsidR="00242F7C" w:rsidRPr="002C7AEA" w:rsidRDefault="00242F7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выполнять самому и не </w:t>
      </w:r>
      <w:r w:rsidR="002C7AEA">
        <w:rPr>
          <w:rFonts w:ascii="Times New Roman" w:hAnsi="Times New Roman" w:cs="Times New Roman"/>
          <w:sz w:val="28"/>
          <w:szCs w:val="28"/>
        </w:rPr>
        <w:t>поручать обслуживающему персоналу работы, которая не соответствует их специальности, образованию и обучению, а также не выполнять действий, которые потенциально способны привести к несчастному случаю.</w:t>
      </w:r>
    </w:p>
    <w:p w:rsidR="002C7AEA" w:rsidRPr="002C7AEA" w:rsidRDefault="002C7AE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к дезинфицирующим средствам только обслуживающий персонал, прошедший соответствующее обучение. При приготовлении рабочих растворов избегать попадания его на кожу и в глаза. Все работы с дезинфицирующими средствами проводить с учетом характеристик применяемого дезинфицирующего средства в средствах индивидуальной защиты (перчаток, очках, респираторе).</w:t>
      </w:r>
    </w:p>
    <w:p w:rsidR="002C7AEA" w:rsidRPr="002C7AEA" w:rsidRDefault="002C7AE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контакта с дезинфицирующими средствами вымыть руки с мылом.</w:t>
      </w:r>
    </w:p>
    <w:p w:rsidR="002C7AEA" w:rsidRPr="00C27BDA" w:rsidRDefault="002C7AE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передвижении в </w:t>
      </w:r>
      <w:r w:rsidR="00C27BDA">
        <w:rPr>
          <w:rFonts w:ascii="Times New Roman" w:hAnsi="Times New Roman" w:cs="Times New Roman"/>
          <w:sz w:val="28"/>
          <w:szCs w:val="28"/>
        </w:rPr>
        <w:t>подвальных помещениях соблюдать осторожность, включать освещение, остерегаться труб, вентиляционных каналов и иных инженерно-технических и коммуникационных систем.</w:t>
      </w:r>
    </w:p>
    <w:p w:rsidR="00C27BDA" w:rsidRPr="00C27BDA" w:rsidRDefault="00C27BD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применять для сидения случайные предметы и оборудование, не курить в помещениях образовательной организации.</w:t>
      </w:r>
    </w:p>
    <w:p w:rsidR="00C27BDA" w:rsidRPr="00385FD5" w:rsidRDefault="00C27BD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скопление и сжигание </w:t>
      </w:r>
      <w:r w:rsidR="00385FD5">
        <w:rPr>
          <w:rFonts w:ascii="Times New Roman" w:hAnsi="Times New Roman" w:cs="Times New Roman"/>
          <w:sz w:val="28"/>
          <w:szCs w:val="28"/>
        </w:rPr>
        <w:t>мусора на территории школы, в том числе в мусоросборниках. Для очистки территории школы от снега не допускать использование химических реагентов.</w:t>
      </w:r>
    </w:p>
    <w:p w:rsidR="00385FD5" w:rsidRPr="00385FD5" w:rsidRDefault="00385FD5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аккуратность при обращении с люминесцентными лампами, не допускать биения. Хранить неисправные и перегоревшие люминесцентные лампы в отдельном помещении (месте), направляя на утилизацию в порядке, установленном законодательством Российской Федерации. </w:t>
      </w:r>
    </w:p>
    <w:p w:rsidR="00385FD5" w:rsidRPr="00AE0616" w:rsidRDefault="00385FD5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При выполнении работ на складе инвентаря и ТМЦ:</w:t>
      </w:r>
    </w:p>
    <w:p w:rsidR="00385FD5" w:rsidRPr="0067670B" w:rsidRDefault="00385FD5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размещать на стеллажах материальные средства, общий вес </w:t>
      </w:r>
      <w:r w:rsidR="0067670B">
        <w:rPr>
          <w:rFonts w:ascii="Times New Roman" w:hAnsi="Times New Roman" w:cs="Times New Roman"/>
          <w:sz w:val="28"/>
          <w:szCs w:val="28"/>
        </w:rPr>
        <w:t>которых превышает величину предельно-допустимой нагрузки на них, при этом величина предельно допустимой нагрузки на полки стеллажа указывается на каждом стеллаже;</w:t>
      </w:r>
    </w:p>
    <w:p w:rsidR="0067670B" w:rsidRP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размещать ТМЦ на стеллажи, которые не соответствуют по своим размерам габаритам размещаемых на них грузов, не рассчитаны на массу размещаемых грузов,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падения;</w:t>
      </w:r>
    </w:p>
    <w:p w:rsidR="0067670B" w:rsidRP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более тяжелые материальные средства на нижних полках, а более легкие – на верхних;</w:t>
      </w:r>
    </w:p>
    <w:p w:rsidR="0067670B" w:rsidRP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регулярную уборку рассыпанных (разлитых) веществ, упаковочных материалов и др., не утрамбовывать в урне мусор руками;</w:t>
      </w:r>
    </w:p>
    <w:p w:rsidR="0067670B" w:rsidRP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дезинфекционные средства в упаковке производителя;</w:t>
      </w:r>
    </w:p>
    <w:p w:rsidR="0067670B" w:rsidRP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переносить материальные средства в перчатках с полимерным покрытием;</w:t>
      </w:r>
    </w:p>
    <w:p w:rsidR="0067670B" w:rsidRPr="00385FD5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хранить в складских помещениях битую посуду.</w:t>
      </w:r>
    </w:p>
    <w:p w:rsidR="00385FD5" w:rsidRDefault="0067670B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При выполнении работ с использованием стремянок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только исправные и испытанные стремянки;</w:t>
      </w:r>
    </w:p>
    <w:p w:rsid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подъеме или спуске находиться лицом к стремянке, держаться за нее руками;</w:t>
      </w:r>
    </w:p>
    <w:p w:rsidR="0067670B" w:rsidRDefault="0067670B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оставлять </w:t>
      </w:r>
      <w:r w:rsidR="00E228AE">
        <w:rPr>
          <w:rFonts w:ascii="Times New Roman" w:hAnsi="Times New Roman" w:cs="Times New Roman"/>
          <w:sz w:val="28"/>
          <w:szCs w:val="28"/>
        </w:rPr>
        <w:t xml:space="preserve">на стремянках материальные </w:t>
      </w:r>
      <w:r w:rsidR="004F4A3F">
        <w:rPr>
          <w:rFonts w:ascii="Times New Roman" w:hAnsi="Times New Roman" w:cs="Times New Roman"/>
          <w:sz w:val="28"/>
          <w:szCs w:val="28"/>
        </w:rPr>
        <w:t>средства и предметы, не бросать их вниз;</w:t>
      </w:r>
    </w:p>
    <w:p w:rsidR="004F4A3F" w:rsidRDefault="004F4A3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работать с двух верхних ступенек стремянок, не имеющих перил или упоров;</w:t>
      </w:r>
    </w:p>
    <w:p w:rsidR="004F4A3F" w:rsidRDefault="004F4A3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устанавливать стремянки против входных дверей, на ступенях маршей лестничных клеток;</w:t>
      </w:r>
    </w:p>
    <w:p w:rsidR="004F4A3F" w:rsidRDefault="004F4A3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инструкцию по охране труда при эксплуатации лестниц и стремянок.</w:t>
      </w:r>
    </w:p>
    <w:p w:rsidR="0067670B" w:rsidRDefault="00632D5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При приготовлении рабочих составов ЛКМ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рабочих составов лакокрасочных материалов и разбавление их растворителями проводить в краскозаготовительных отделениях (помещениях) или специально отведенных для данного вида работ местах, в котором следует применять системы местной (локальной) вытяжной вентиляции;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перемещении, разбавлении или переливании ЛКМ и растворителей использовать средства индивидуальной защиты глаз и органов дыхания;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приготовления рабочих составов и проведения окрасочных работ не допускается курение, применение открытого огня, искрообразования.</w:t>
      </w:r>
    </w:p>
    <w:p w:rsidR="00632D54" w:rsidRPr="00AE0616" w:rsidRDefault="001A37F3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Соблюдать предельно допустимые нормы при подъеме и перемещении тяжестей: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разовом подъеме тяжестей (без перемещения): мужчинами – не более 50 кг, женщинами – не более 15 кг;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чередовании с другой работой (до 2 раз в час): мужчинами – до 30 кг, женщинами – до 10 кг;</w:t>
      </w:r>
    </w:p>
    <w:p w:rsidR="001A37F3" w:rsidRDefault="001A37F3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 течение рабочего дня: мужчинами – до 15 кг, женщинами – до 7 кг.</w:t>
      </w:r>
    </w:p>
    <w:p w:rsidR="001A37F3" w:rsidRDefault="001A37F3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кабинете </w:t>
      </w:r>
      <w:r w:rsidR="00DE654C">
        <w:rPr>
          <w:rFonts w:ascii="Times New Roman" w:hAnsi="Times New Roman" w:cs="Times New Roman"/>
          <w:sz w:val="28"/>
          <w:szCs w:val="28"/>
        </w:rPr>
        <w:t>заместителя директора по АХЧ, в целях обеспечения необходимой естественной освещенности не ставить на подоконники цветы, не располагать документы, приобретенные ТМЦ и иные предметы.</w:t>
      </w:r>
    </w:p>
    <w:p w:rsidR="00DE654C" w:rsidRDefault="00DE654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DE654C" w:rsidRDefault="00DE654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использовании персонального компьютера (ноутбука) выполнять мероприятия, предотвращающие неравномерность освещения и появления бликов на экране.</w:t>
      </w:r>
    </w:p>
    <w:p w:rsidR="00DE654C" w:rsidRDefault="00DE654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DE654C" w:rsidRDefault="00DE654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9634D">
        <w:rPr>
          <w:rFonts w:ascii="Times New Roman" w:hAnsi="Times New Roman" w:cs="Times New Roman"/>
          <w:sz w:val="28"/>
          <w:szCs w:val="28"/>
        </w:rPr>
        <w:t>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работе мониторы на основе электронно-лучевых трубок.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недостаточной освещенности рабочего места для дополнительного его освещения использовать настольную лампу.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помещении кабинета заместителя директора по АХЧ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D9634D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здорового микроклимата через каждые 2 часа работы проветривать кабинет заместителя директора по административно-хозяйственной части, при этом окна фиксировать в открытом положении крючками или ограничителями.</w:t>
      </w:r>
    </w:p>
    <w:p w:rsidR="00D9634D" w:rsidRPr="00AE0616" w:rsidRDefault="00D9634D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При использовании оргтехники и иных электроприборов заместителю директора по АХЧ запрещается:</w:t>
      </w:r>
    </w:p>
    <w:p w:rsidR="00D9634D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электросеть и отключать от нее приборы, подключать комплектующие составляющие приборов мокрыми и влажными руками;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попадания влаги на поверхности используемых электроприборов;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последовательность включения и выключения оргтехники и иных электроприборов, технологические процессы;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выключение рывком за шнур питания;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 включенные в электрическую сеть электроприборы;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электроприборах предметы (бумагу, ткань, вещи и т.п.);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включенные в электросеть приборы;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прикасаться к кабелям питания с поврежденной изоляцией;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защемлять кабели питания;</w:t>
      </w:r>
    </w:p>
    <w:p w:rsidR="00D3551A" w:rsidRDefault="00D3551A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включенные электроприборы.</w:t>
      </w:r>
    </w:p>
    <w:p w:rsidR="00D9634D" w:rsidRPr="00AE0616" w:rsidRDefault="00D3551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Заместителю директора по АХЧ необходимо придерживаться правил передвижения в помещениях и на территории школы:</w:t>
      </w:r>
    </w:p>
    <w:p w:rsidR="00D3551A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551A">
        <w:rPr>
          <w:rFonts w:ascii="Times New Roman" w:hAnsi="Times New Roman" w:cs="Times New Roman"/>
          <w:sz w:val="28"/>
          <w:szCs w:val="28"/>
        </w:rPr>
        <w:t xml:space="preserve">о время ходьбы быть внимательным и контролировать </w:t>
      </w:r>
      <w:r>
        <w:rPr>
          <w:rFonts w:ascii="Times New Roman" w:hAnsi="Times New Roman" w:cs="Times New Roman"/>
          <w:sz w:val="28"/>
          <w:szCs w:val="28"/>
        </w:rPr>
        <w:t>изменение окружающей обстановки;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коридорам и лестничным маршам, придерживаясь правой стороны, осторожно и не спеша;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по мокрому полу;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проходить ближе 1,5 метра от стен здания образовательной организации;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период на территории школы перемещаться осторожно и только по установленным дорожкам, посыпанным безопасной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(песком), при спуске и подъеме по ступенькам держаться за перила.</w:t>
      </w:r>
    </w:p>
    <w:p w:rsidR="00D3551A" w:rsidRPr="00AE0616" w:rsidRDefault="00325360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правильному использованию (применению) средств индивидуальной защиты: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должны соответствовать размеру рук и не соскальзывать с них;</w:t>
      </w:r>
    </w:p>
    <w:p w:rsidR="00325360" w:rsidRDefault="00325360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неисправности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CF">
        <w:rPr>
          <w:rFonts w:ascii="Times New Roman" w:hAnsi="Times New Roman" w:cs="Times New Roman"/>
          <w:sz w:val="28"/>
          <w:szCs w:val="28"/>
        </w:rPr>
        <w:t>заменить на исправ</w:t>
      </w:r>
      <w:r>
        <w:rPr>
          <w:rFonts w:ascii="Times New Roman" w:hAnsi="Times New Roman" w:cs="Times New Roman"/>
          <w:sz w:val="28"/>
          <w:szCs w:val="28"/>
        </w:rPr>
        <w:t>ные.</w:t>
      </w:r>
    </w:p>
    <w:p w:rsidR="00325360" w:rsidRDefault="00B101CF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работы инструкцию по охране труда для заместителя директора по АХЧ в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режим рабочего времени (труда) и времени отдыха, при работе с использованием персонального компьютера руководствоваться инструкцией по охране труда при работе с персональным компьютером.</w:t>
      </w:r>
    </w:p>
    <w:p w:rsidR="00B101CF" w:rsidRDefault="00B101CF" w:rsidP="00AE1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CF" w:rsidRDefault="00B101CF" w:rsidP="00B101C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B101CF" w:rsidRPr="00AE0616" w:rsidRDefault="00B101CF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Перечень основных возможных аварий и аварийных ситуаций, причины их вызывающие: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пожар, возгорание, задымление, поражение электрическим током, вследствие неисправности электрооборудования, электроприборов и шнуров питания;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запаха газа вследствие поломки в системе;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мебели вследствие износа, порчи;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пролив ЛКМ вследствие неаккуратного обращения;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стекла или посуды вследствие неаккуратного обращения;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системы отопления, водоснабжения, канализации из-за износа труб;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террористический акт или угроза его совершения.</w:t>
      </w:r>
    </w:p>
    <w:p w:rsidR="00B101CF" w:rsidRPr="00AE0616" w:rsidRDefault="00B101CF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16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АХЧ обязан немедленно известить директора школы: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любой ситуации, угрожающей жизни и здоровью работников и обучающихся;</w:t>
      </w:r>
    </w:p>
    <w:p w:rsidR="00B101CF" w:rsidRDefault="00B101CF" w:rsidP="00AE1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возникновения аварийных ситуаций в работе систем электроснабжения, теплоснабжения, водоснабжения, водоотведения, технологического оборудования, которые создают угрозу возникновени</w:t>
      </w:r>
      <w:r w:rsidR="00B133CA">
        <w:rPr>
          <w:rFonts w:ascii="Times New Roman" w:hAnsi="Times New Roman" w:cs="Times New Roman"/>
          <w:sz w:val="28"/>
          <w:szCs w:val="28"/>
        </w:rPr>
        <w:t>я и распространения инфекционного заболевания (отравления).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CF" w:rsidRDefault="00B133C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в глаза моющих, дезинфицирующих средств обильно промыть глаза водой и обратиться к медицинскому работнику.</w:t>
      </w:r>
    </w:p>
    <w:p w:rsidR="00B133CA" w:rsidRDefault="00C068C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 ЛКМ убрать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обработать водой с моющим средством. Для очищения кожи рук от ЛКМ применять очищающие пасты, кремы, гели, предназначенные для использования при работах,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трудносмываемыми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устойчивыми загрязнениями.</w:t>
      </w:r>
    </w:p>
    <w:p w:rsidR="00C068C4" w:rsidRDefault="00C068C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разбилась посуда или стекло, не собирать осколки руками, использовать для этого веник и совок.</w:t>
      </w:r>
    </w:p>
    <w:p w:rsidR="00C068C4" w:rsidRDefault="00C068C4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неисправности оргтехники</w:t>
      </w:r>
      <w:r w:rsidR="005F2C08">
        <w:rPr>
          <w:rFonts w:ascii="Times New Roman" w:hAnsi="Times New Roman" w:cs="Times New Roman"/>
          <w:sz w:val="28"/>
          <w:szCs w:val="28"/>
        </w:rPr>
        <w:t xml:space="preserve"> или иных электроприборов (посторонний шум, дым, искрение и запах гари) необходимо прекратить с ними работу и обесточить, использовать только после выполнения ремонта (установки нового).</w:t>
      </w:r>
    </w:p>
    <w:p w:rsidR="005F2C08" w:rsidRDefault="00FB346F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травмы заместитель директора по АХЧ должен прекратить работу, позвать на помощь, воспользоваться аптечкой первой помощи, </w:t>
      </w:r>
      <w:r w:rsidR="00BB42F7">
        <w:rPr>
          <w:rFonts w:ascii="Times New Roman" w:hAnsi="Times New Roman" w:cs="Times New Roman"/>
          <w:sz w:val="28"/>
          <w:szCs w:val="28"/>
        </w:rPr>
        <w:t xml:space="preserve">поставить в известность директора школы и обратиться в медицинский пункт. При получении травмы иным работником или обучающимся оказать ему первую помощь. Вызвать при необходимости скорую медицинскую помощь по номеру телефона 103 и сообщить о происшествии директору школы. </w:t>
      </w:r>
      <w:r w:rsidR="004D6D0C">
        <w:rPr>
          <w:rFonts w:ascii="Times New Roman" w:hAnsi="Times New Roman" w:cs="Times New Roman"/>
          <w:sz w:val="28"/>
          <w:szCs w:val="28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4D6D0C" w:rsidRDefault="004D6D0C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задымления или возгорания в кабинете или ином помещении, заместитель директора по АХЧ должен немедленно прекратить работу, вывести присутствующих сотрудников и посетителей из помещения </w:t>
      </w:r>
      <w:r w:rsidR="005B056A">
        <w:rPr>
          <w:rFonts w:ascii="Times New Roman" w:hAnsi="Times New Roman" w:cs="Times New Roman"/>
          <w:sz w:val="28"/>
          <w:szCs w:val="28"/>
        </w:rPr>
        <w:t xml:space="preserve">– опасной зоны, вызвать пожарную охрану по номеру телефона </w:t>
      </w:r>
      <w:r w:rsidR="005B056A">
        <w:rPr>
          <w:rFonts w:ascii="Times New Roman" w:hAnsi="Times New Roman" w:cs="Times New Roman"/>
          <w:sz w:val="28"/>
          <w:szCs w:val="28"/>
        </w:rPr>
        <w:lastRenderedPageBreak/>
        <w:t>101 9112), оповестить голосом о пожаре и вручную задействовать АПС, сообщить директору школы.</w:t>
      </w:r>
      <w:proofErr w:type="gramEnd"/>
      <w:r w:rsidR="005B056A">
        <w:rPr>
          <w:rFonts w:ascii="Times New Roman" w:hAnsi="Times New Roman" w:cs="Times New Roman"/>
          <w:sz w:val="28"/>
          <w:szCs w:val="28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5B056A" w:rsidRDefault="005B056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запаха газа, аварии (прорыве) в системе отопления, водоснабжения, канализации и других необходимо оперативно вызвать по телефону соответствующую специализированную бригаду для устранения аварии, известить  директора школы.</w:t>
      </w:r>
    </w:p>
    <w:p w:rsidR="005B056A" w:rsidRDefault="005B056A" w:rsidP="00AE11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B056A" w:rsidRDefault="005B056A" w:rsidP="00AE1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6A" w:rsidRDefault="005B056A" w:rsidP="005B056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ПОСЛЕ ЗАВЕРШЕНИЯ РАБОТЫ</w:t>
      </w:r>
    </w:p>
    <w:p w:rsidR="005B056A" w:rsidRDefault="005B056A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заместителю директора по административно-хозяйственной части</w:t>
      </w:r>
      <w:r w:rsidR="00926F1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необходимо выключить всю оргтехнику и электроприборы в рабочем кабинете, обесточить </w:t>
      </w:r>
      <w:r w:rsidR="002D5E1A">
        <w:rPr>
          <w:rFonts w:ascii="Times New Roman" w:hAnsi="Times New Roman" w:cs="Times New Roman"/>
          <w:sz w:val="28"/>
          <w:szCs w:val="28"/>
        </w:rPr>
        <w:t>их отключением из электросети.</w:t>
      </w:r>
    </w:p>
    <w:p w:rsidR="002D5E1A" w:rsidRDefault="002D5E1A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осмотреть рабочее место и кабинет, привести его в порядок. Убрать с рабочего стола документацию, инструменты, расходные материалы и иные предметы в отведенные для хранения места. Привести в порядок иные помещения, в которых выполнялась им работа.</w:t>
      </w:r>
    </w:p>
    <w:p w:rsidR="002D5E1A" w:rsidRDefault="002D5E1A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Удостовериться, что помещение рабочего кабинета и иных помещений, в которых выполнялась работа заместителя директора по АХЧ, приведены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огнетушители находятся в установленных местах. Заменить огнетушители при окончании срока их эксплуатации.</w:t>
      </w:r>
    </w:p>
    <w:p w:rsidR="002D5E1A" w:rsidRDefault="002D5E1A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помещение кабинета заместителя директора по административно-хозяйственной части.</w:t>
      </w:r>
    </w:p>
    <w:p w:rsidR="002D5E1A" w:rsidRDefault="002D5E1A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проведение влажной уборки, а также вынос мусора из помещения кабинета, склада </w:t>
      </w:r>
      <w:r w:rsidR="00562897">
        <w:rPr>
          <w:rFonts w:ascii="Times New Roman" w:hAnsi="Times New Roman" w:cs="Times New Roman"/>
          <w:sz w:val="28"/>
          <w:szCs w:val="28"/>
        </w:rPr>
        <w:t>инвентаря и ТМЦ, иных помещений, в которых выполнялась им работа.</w:t>
      </w:r>
    </w:p>
    <w:p w:rsidR="00562897" w:rsidRDefault="00562897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спецодежду и разместить в предназначенное место, вымыть руки с мылом.</w:t>
      </w:r>
    </w:p>
    <w:p w:rsidR="00562897" w:rsidRDefault="00562897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окна, перекрыть воду и выключить свет.</w:t>
      </w:r>
    </w:p>
    <w:p w:rsidR="00562897" w:rsidRDefault="00562897" w:rsidP="00AE11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недостатков закрыть кабинет заместителя директора по АХЧ на ключ.</w:t>
      </w:r>
    </w:p>
    <w:p w:rsidR="003B6DC7" w:rsidRPr="00AE11A7" w:rsidRDefault="003B6DC7" w:rsidP="00AE11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6DC7" w:rsidRPr="003B6DC7" w:rsidRDefault="003B6DC7" w:rsidP="003B6D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6DC7">
        <w:rPr>
          <w:rFonts w:ascii="Times New Roman" w:eastAsia="Calibri" w:hAnsi="Times New Roman" w:cs="Times New Roman"/>
          <w:i/>
          <w:sz w:val="28"/>
          <w:szCs w:val="28"/>
        </w:rPr>
        <w:t>СОГЛАСОВАНО</w:t>
      </w:r>
    </w:p>
    <w:p w:rsidR="003B6DC7" w:rsidRPr="003B6DC7" w:rsidRDefault="003B6DC7" w:rsidP="003B6D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3B6DC7">
        <w:rPr>
          <w:rFonts w:ascii="Times New Roman" w:eastAsia="Calibri" w:hAnsi="Times New Roman" w:cs="Times New Roman"/>
          <w:i/>
          <w:sz w:val="28"/>
          <w:szCs w:val="28"/>
        </w:rPr>
        <w:t>Ответственный</w:t>
      </w:r>
      <w:proofErr w:type="gramEnd"/>
      <w:r w:rsidRPr="003B6DC7">
        <w:rPr>
          <w:rFonts w:ascii="Times New Roman" w:eastAsia="Calibri" w:hAnsi="Times New Roman" w:cs="Times New Roman"/>
          <w:i/>
          <w:sz w:val="28"/>
          <w:szCs w:val="28"/>
        </w:rPr>
        <w:t xml:space="preserve"> по охране труда _________/</w:t>
      </w:r>
      <w:r w:rsidRPr="003B6DC7">
        <w:rPr>
          <w:rFonts w:ascii="Times New Roman" w:eastAsia="Calibri" w:hAnsi="Times New Roman" w:cs="Times New Roman"/>
          <w:i/>
          <w:sz w:val="28"/>
          <w:szCs w:val="28"/>
          <w:u w:val="single"/>
        </w:rPr>
        <w:t>О.Н. Потапова</w:t>
      </w:r>
    </w:p>
    <w:p w:rsidR="00785318" w:rsidRPr="00AE11A7" w:rsidRDefault="00AE11A7" w:rsidP="00AE11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«__»_________2023г</w:t>
      </w:r>
      <w:bookmarkStart w:id="0" w:name="_GoBack"/>
      <w:bookmarkEnd w:id="0"/>
    </w:p>
    <w:p w:rsidR="00785318" w:rsidRDefault="00785318" w:rsidP="007853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для заместителя директора по АХЧ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МАУ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Детская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школа искусств» с. Инзер МР БР РБ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изучил и обязуюсь выполнять: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  <w:gridCol w:w="1863"/>
        <w:gridCol w:w="2213"/>
      </w:tblGrid>
      <w:tr w:rsidR="00785318" w:rsidTr="000150D9">
        <w:tc>
          <w:tcPr>
            <w:tcW w:w="664" w:type="dxa"/>
          </w:tcPr>
          <w:p w:rsidR="00785318" w:rsidRPr="007D4453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318" w:rsidRPr="00562897" w:rsidRDefault="00785318" w:rsidP="00562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1CF" w:rsidRDefault="00B101CF" w:rsidP="005B05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CF" w:rsidRPr="00B101CF" w:rsidRDefault="00B101CF" w:rsidP="00B101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32" w:rsidRPr="00817A1D" w:rsidRDefault="008F0832" w:rsidP="008F083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64D1" w:rsidRPr="00EB71C2" w:rsidRDefault="00D464D1">
      <w:pPr>
        <w:rPr>
          <w:rFonts w:ascii="Times New Roman" w:hAnsi="Times New Roman" w:cs="Times New Roman"/>
          <w:sz w:val="28"/>
          <w:szCs w:val="28"/>
        </w:rPr>
      </w:pPr>
    </w:p>
    <w:sectPr w:rsidR="00D464D1" w:rsidRPr="00EB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39" w:rsidRDefault="00E24639" w:rsidP="00753814">
      <w:pPr>
        <w:spacing w:after="0" w:line="240" w:lineRule="auto"/>
      </w:pPr>
      <w:r>
        <w:separator/>
      </w:r>
    </w:p>
  </w:endnote>
  <w:endnote w:type="continuationSeparator" w:id="0">
    <w:p w:rsidR="00E24639" w:rsidRDefault="00E24639" w:rsidP="007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24586"/>
      <w:docPartObj>
        <w:docPartGallery w:val="Page Numbers (Bottom of Page)"/>
        <w:docPartUnique/>
      </w:docPartObj>
    </w:sdtPr>
    <w:sdtEndPr/>
    <w:sdtContent>
      <w:p w:rsidR="00753814" w:rsidRDefault="007538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A7">
          <w:rPr>
            <w:noProof/>
          </w:rPr>
          <w:t>13</w:t>
        </w:r>
        <w:r>
          <w:fldChar w:fldCharType="end"/>
        </w:r>
      </w:p>
    </w:sdtContent>
  </w:sdt>
  <w:p w:rsidR="00753814" w:rsidRDefault="007538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39" w:rsidRDefault="00E24639" w:rsidP="00753814">
      <w:pPr>
        <w:spacing w:after="0" w:line="240" w:lineRule="auto"/>
      </w:pPr>
      <w:r>
        <w:separator/>
      </w:r>
    </w:p>
  </w:footnote>
  <w:footnote w:type="continuationSeparator" w:id="0">
    <w:p w:rsidR="00E24639" w:rsidRDefault="00E24639" w:rsidP="007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D3C"/>
    <w:multiLevelType w:val="multilevel"/>
    <w:tmpl w:val="1738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E97CF2"/>
    <w:multiLevelType w:val="hybridMultilevel"/>
    <w:tmpl w:val="1EBEC488"/>
    <w:lvl w:ilvl="0" w:tplc="EA16F1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2"/>
    <w:rsid w:val="00007FBD"/>
    <w:rsid w:val="00080876"/>
    <w:rsid w:val="0010269D"/>
    <w:rsid w:val="00147264"/>
    <w:rsid w:val="001A37F3"/>
    <w:rsid w:val="00214ACF"/>
    <w:rsid w:val="00242F7C"/>
    <w:rsid w:val="002C7AEA"/>
    <w:rsid w:val="002D1857"/>
    <w:rsid w:val="002D573A"/>
    <w:rsid w:val="002D5E1A"/>
    <w:rsid w:val="0030791B"/>
    <w:rsid w:val="00325360"/>
    <w:rsid w:val="00385FD5"/>
    <w:rsid w:val="003B6DC7"/>
    <w:rsid w:val="00417298"/>
    <w:rsid w:val="00431797"/>
    <w:rsid w:val="00480E06"/>
    <w:rsid w:val="004B156F"/>
    <w:rsid w:val="004D6D0C"/>
    <w:rsid w:val="004E70ED"/>
    <w:rsid w:val="004F4A3F"/>
    <w:rsid w:val="0055535E"/>
    <w:rsid w:val="00562897"/>
    <w:rsid w:val="005A5B7E"/>
    <w:rsid w:val="005B056A"/>
    <w:rsid w:val="005E1270"/>
    <w:rsid w:val="005F2C08"/>
    <w:rsid w:val="00623382"/>
    <w:rsid w:val="00632D54"/>
    <w:rsid w:val="0067670B"/>
    <w:rsid w:val="00753814"/>
    <w:rsid w:val="00785318"/>
    <w:rsid w:val="007F2924"/>
    <w:rsid w:val="008166DC"/>
    <w:rsid w:val="00817A1D"/>
    <w:rsid w:val="0089700A"/>
    <w:rsid w:val="008B29B3"/>
    <w:rsid w:val="008F0832"/>
    <w:rsid w:val="00907716"/>
    <w:rsid w:val="00926F10"/>
    <w:rsid w:val="009E4B78"/>
    <w:rsid w:val="00A27AED"/>
    <w:rsid w:val="00AB4E36"/>
    <w:rsid w:val="00AE0616"/>
    <w:rsid w:val="00AE11A7"/>
    <w:rsid w:val="00B101CF"/>
    <w:rsid w:val="00B133CA"/>
    <w:rsid w:val="00B56499"/>
    <w:rsid w:val="00B676F3"/>
    <w:rsid w:val="00BB42F7"/>
    <w:rsid w:val="00C068C4"/>
    <w:rsid w:val="00C27BDA"/>
    <w:rsid w:val="00C83627"/>
    <w:rsid w:val="00CC5CA6"/>
    <w:rsid w:val="00D3551A"/>
    <w:rsid w:val="00D464D1"/>
    <w:rsid w:val="00D9634D"/>
    <w:rsid w:val="00DA2094"/>
    <w:rsid w:val="00DE654C"/>
    <w:rsid w:val="00E228AE"/>
    <w:rsid w:val="00E24639"/>
    <w:rsid w:val="00E801D2"/>
    <w:rsid w:val="00E92DA9"/>
    <w:rsid w:val="00EB71C2"/>
    <w:rsid w:val="00ED4354"/>
    <w:rsid w:val="00FB346F"/>
    <w:rsid w:val="00FE1D2E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C2"/>
    <w:pPr>
      <w:ind w:left="720"/>
      <w:contextualSpacing/>
    </w:pPr>
  </w:style>
  <w:style w:type="table" w:styleId="a4">
    <w:name w:val="Table Grid"/>
    <w:basedOn w:val="a1"/>
    <w:uiPriority w:val="59"/>
    <w:rsid w:val="007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4"/>
  </w:style>
  <w:style w:type="paragraph" w:styleId="a7">
    <w:name w:val="footer"/>
    <w:basedOn w:val="a"/>
    <w:link w:val="a8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C2"/>
    <w:pPr>
      <w:ind w:left="720"/>
      <w:contextualSpacing/>
    </w:pPr>
  </w:style>
  <w:style w:type="table" w:styleId="a4">
    <w:name w:val="Table Grid"/>
    <w:basedOn w:val="a1"/>
    <w:uiPriority w:val="59"/>
    <w:rsid w:val="007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4"/>
  </w:style>
  <w:style w:type="paragraph" w:styleId="a7">
    <w:name w:val="footer"/>
    <w:basedOn w:val="a"/>
    <w:link w:val="a8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13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23</cp:revision>
  <dcterms:created xsi:type="dcterms:W3CDTF">2023-10-30T08:58:00Z</dcterms:created>
  <dcterms:modified xsi:type="dcterms:W3CDTF">2023-11-15T05:51:00Z</dcterms:modified>
</cp:coreProperties>
</file>