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26" w:rsidRPr="00290C71" w:rsidRDefault="009F4387" w:rsidP="009F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DC0926" w:rsidRPr="00290C71" w:rsidRDefault="00DC0926" w:rsidP="00DC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DC0926" w:rsidRPr="00290C71" w:rsidTr="00DC0926">
        <w:tc>
          <w:tcPr>
            <w:tcW w:w="4820" w:type="dxa"/>
            <w:hideMark/>
          </w:tcPr>
          <w:p w:rsidR="00DC0926" w:rsidRDefault="003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926CA" w:rsidRDefault="0009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общим собранием работников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МАУ ДО «ДШИ» с. Инзер</w:t>
            </w:r>
          </w:p>
          <w:p w:rsidR="000926CA" w:rsidRPr="00290C71" w:rsidRDefault="000926CA" w:rsidP="0009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3E6E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EBE"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E6E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E6EBE"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ноября </w:t>
            </w:r>
            <w:r w:rsidR="003E6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6EBE"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23г</w:t>
            </w:r>
            <w:r w:rsidR="003E6EBE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3E6EBE"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808" w:type="dxa"/>
            <w:hideMark/>
          </w:tcPr>
          <w:p w:rsidR="00DC0926" w:rsidRPr="00290C71" w:rsidRDefault="00351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3E6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C0926" w:rsidRPr="000926CA" w:rsidRDefault="00DC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0926CA" w:rsidRPr="000926CA">
              <w:rPr>
                <w:rFonts w:ascii="Times New Roman" w:hAnsi="Times New Roman" w:cs="Times New Roman"/>
                <w:sz w:val="24"/>
                <w:szCs w:val="24"/>
              </w:rPr>
              <w:t>МАУ ДО «ДШИ» с. Инзер</w:t>
            </w:r>
          </w:p>
          <w:p w:rsidR="00DC0926" w:rsidRPr="00290C71" w:rsidRDefault="003E6E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3E6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109-ОД</w:t>
            </w:r>
          </w:p>
        </w:tc>
      </w:tr>
    </w:tbl>
    <w:p w:rsidR="00DC0926" w:rsidRPr="00290C71" w:rsidRDefault="00DC0926" w:rsidP="002E69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6CA" w:rsidRDefault="00DC0926" w:rsidP="00DC0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>Перечень опасностей</w:t>
      </w:r>
      <w:r w:rsidR="00290C71">
        <w:rPr>
          <w:rFonts w:ascii="Times New Roman" w:hAnsi="Times New Roman" w:cs="Times New Roman"/>
          <w:b/>
          <w:sz w:val="24"/>
          <w:szCs w:val="24"/>
        </w:rPr>
        <w:t xml:space="preserve"> (профессиональных рисков)</w:t>
      </w:r>
    </w:p>
    <w:p w:rsidR="000926CA" w:rsidRPr="000926CA" w:rsidRDefault="00DC0926" w:rsidP="0009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926CA" w:rsidRPr="000926CA">
        <w:rPr>
          <w:rFonts w:ascii="Times New Roman" w:hAnsi="Times New Roman" w:cs="Times New Roman"/>
          <w:b/>
          <w:sz w:val="24"/>
          <w:szCs w:val="24"/>
        </w:rPr>
        <w:t>Муниципальном автономном учреждении дополнительного образования</w:t>
      </w:r>
    </w:p>
    <w:p w:rsidR="000926CA" w:rsidRPr="000926CA" w:rsidRDefault="000926CA" w:rsidP="0009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CA">
        <w:rPr>
          <w:rFonts w:ascii="Times New Roman" w:hAnsi="Times New Roman" w:cs="Times New Roman"/>
          <w:b/>
          <w:sz w:val="24"/>
          <w:szCs w:val="24"/>
        </w:rPr>
        <w:t>«Детской школе искусств» с. Инзер</w:t>
      </w:r>
    </w:p>
    <w:p w:rsidR="00DC0926" w:rsidRPr="000926CA" w:rsidRDefault="00DC0926" w:rsidP="00DC0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8AF" w:rsidRPr="00290C71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658AF" w:rsidRPr="00290C71">
        <w:rPr>
          <w:rFonts w:ascii="Times New Roman" w:hAnsi="Times New Roman" w:cs="Times New Roman"/>
          <w:b/>
          <w:sz w:val="24"/>
          <w:szCs w:val="24"/>
        </w:rPr>
        <w:t>Механические опасности:</w:t>
      </w:r>
    </w:p>
    <w:p w:rsidR="007658AF" w:rsidRPr="00290C71" w:rsidRDefault="00D1728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падения</w:t>
      </w:r>
      <w:r w:rsidR="007658AF" w:rsidRPr="00290C71">
        <w:rPr>
          <w:rFonts w:ascii="Times New Roman" w:hAnsi="Times New Roman" w:cs="Times New Roman"/>
          <w:sz w:val="24"/>
          <w:szCs w:val="24"/>
        </w:rPr>
        <w:t xml:space="preserve"> </w:t>
      </w:r>
      <w:r w:rsidR="005C498C" w:rsidRPr="005C498C">
        <w:rPr>
          <w:rFonts w:ascii="Times New Roman" w:hAnsi="Times New Roman" w:cs="Times New Roman"/>
          <w:sz w:val="24"/>
          <w:szCs w:val="24"/>
        </w:rPr>
        <w:t>при спотыкании или поскальзывании, при передвижении по скользким поверхностям или мокрым полам</w:t>
      </w:r>
      <w:r w:rsidR="005C498C">
        <w:rPr>
          <w:rFonts w:ascii="Times New Roman" w:hAnsi="Times New Roman" w:cs="Times New Roman"/>
          <w:sz w:val="24"/>
          <w:szCs w:val="24"/>
        </w:rPr>
        <w:t>;</w:t>
      </w:r>
    </w:p>
    <w:p w:rsidR="007658AF" w:rsidRPr="00290C71" w:rsidRDefault="00D1728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падения</w:t>
      </w:r>
      <w:r w:rsidR="007658AF" w:rsidRPr="00290C71">
        <w:rPr>
          <w:rFonts w:ascii="Times New Roman" w:hAnsi="Times New Roman" w:cs="Times New Roman"/>
          <w:sz w:val="24"/>
          <w:szCs w:val="24"/>
        </w:rPr>
        <w:t xml:space="preserve"> с высоты при разности уровней высот (со ступеней лестниц, приставных лестниц, стремянок и т.д.)</w:t>
      </w:r>
      <w:r w:rsidR="0041728E">
        <w:rPr>
          <w:rFonts w:ascii="Times New Roman" w:hAnsi="Times New Roman" w:cs="Times New Roman"/>
          <w:sz w:val="24"/>
          <w:szCs w:val="24"/>
        </w:rPr>
        <w:t>;</w:t>
      </w:r>
    </w:p>
    <w:p w:rsidR="007658AF" w:rsidRPr="00290C71" w:rsidRDefault="007658AF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удара</w:t>
      </w:r>
      <w:r w:rsidR="00D17280">
        <w:rPr>
          <w:rFonts w:ascii="Times New Roman" w:hAnsi="Times New Roman" w:cs="Times New Roman"/>
          <w:sz w:val="24"/>
          <w:szCs w:val="24"/>
        </w:rPr>
        <w:t xml:space="preserve"> или падения</w:t>
      </w:r>
      <w:r w:rsidR="00D17280" w:rsidRPr="00D17280">
        <w:rPr>
          <w:rFonts w:ascii="Times New Roman" w:hAnsi="Times New Roman" w:cs="Times New Roman"/>
          <w:sz w:val="24"/>
          <w:szCs w:val="24"/>
        </w:rPr>
        <w:t xml:space="preserve"> на работника предмета, тяжелого инструмента или груза, упавшего при перемещении или подъеме</w:t>
      </w:r>
      <w:r w:rsidR="00DB0EE3">
        <w:rPr>
          <w:rFonts w:ascii="Times New Roman" w:hAnsi="Times New Roman" w:cs="Times New Roman"/>
          <w:sz w:val="24"/>
          <w:szCs w:val="24"/>
        </w:rPr>
        <w:t xml:space="preserve">, в том числе опасность падения </w:t>
      </w:r>
      <w:r w:rsidR="00DB0EE3" w:rsidRPr="00290C71">
        <w:rPr>
          <w:rFonts w:ascii="Times New Roman" w:hAnsi="Times New Roman" w:cs="Times New Roman"/>
          <w:sz w:val="24"/>
          <w:szCs w:val="24"/>
        </w:rPr>
        <w:t>предметов со стеллажей (шкафов, полок и т.п.)</w:t>
      </w:r>
      <w:r w:rsidR="0091284F">
        <w:rPr>
          <w:rFonts w:ascii="Times New Roman" w:hAnsi="Times New Roman" w:cs="Times New Roman"/>
          <w:sz w:val="24"/>
          <w:szCs w:val="24"/>
        </w:rPr>
        <w:t>;</w:t>
      </w:r>
    </w:p>
    <w:p w:rsidR="007658AF" w:rsidRPr="00290C71" w:rsidRDefault="00DB0EE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воздействия</w:t>
      </w:r>
      <w:r w:rsidR="007658AF" w:rsidRPr="00290C71">
        <w:rPr>
          <w:rFonts w:ascii="Times New Roman" w:hAnsi="Times New Roman" w:cs="Times New Roman"/>
          <w:sz w:val="24"/>
          <w:szCs w:val="24"/>
        </w:rPr>
        <w:t xml:space="preserve"> </w:t>
      </w:r>
      <w:r w:rsidR="00F61A3F">
        <w:rPr>
          <w:rFonts w:ascii="Times New Roman" w:hAnsi="Times New Roman" w:cs="Times New Roman"/>
          <w:sz w:val="24"/>
          <w:szCs w:val="24"/>
        </w:rPr>
        <w:t>подвижных</w:t>
      </w:r>
      <w:r w:rsidR="007658AF" w:rsidRPr="00290C71">
        <w:rPr>
          <w:rFonts w:ascii="Times New Roman" w:hAnsi="Times New Roman" w:cs="Times New Roman"/>
          <w:sz w:val="24"/>
          <w:szCs w:val="24"/>
        </w:rPr>
        <w:t xml:space="preserve"> частей механизмов, машин</w:t>
      </w:r>
      <w:r w:rsidR="00C93A58">
        <w:rPr>
          <w:rFonts w:ascii="Times New Roman" w:hAnsi="Times New Roman" w:cs="Times New Roman"/>
          <w:sz w:val="24"/>
          <w:szCs w:val="24"/>
        </w:rPr>
        <w:t>, оборудования (</w:t>
      </w:r>
      <w:r w:rsidR="00C93A58" w:rsidRPr="00D91A5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93A58">
        <w:rPr>
          <w:rFonts w:ascii="Times New Roman" w:hAnsi="Times New Roman" w:cs="Times New Roman"/>
          <w:sz w:val="24"/>
          <w:szCs w:val="24"/>
        </w:rPr>
        <w:t>офисного)</w:t>
      </w:r>
      <w:r w:rsidR="0091284F">
        <w:rPr>
          <w:rFonts w:ascii="Times New Roman" w:hAnsi="Times New Roman" w:cs="Times New Roman"/>
          <w:sz w:val="24"/>
          <w:szCs w:val="24"/>
        </w:rPr>
        <w:t>;</w:t>
      </w:r>
    </w:p>
    <w:p w:rsidR="007658AF" w:rsidRPr="00290C71" w:rsidRDefault="007658AF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натыкания на неподвижную колющую поверхность (острие)</w:t>
      </w:r>
      <w:r w:rsidR="0091284F">
        <w:rPr>
          <w:rFonts w:ascii="Times New Roman" w:hAnsi="Times New Roman" w:cs="Times New Roman"/>
          <w:sz w:val="24"/>
          <w:szCs w:val="24"/>
        </w:rPr>
        <w:t>;</w:t>
      </w:r>
    </w:p>
    <w:p w:rsidR="007658AF" w:rsidRPr="00290C71" w:rsidRDefault="007658AF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пореза частей тела, в том числе кромкой листа бумаги, канцелярским ножом, ножницами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092D14" w:rsidRPr="00290C71" w:rsidRDefault="007658AF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от воздействия режущих инструментов (дисковые ножи, дисковые п</w:t>
      </w:r>
      <w:r w:rsidRPr="00290C71">
        <w:rPr>
          <w:rFonts w:ascii="Times New Roman" w:hAnsi="Times New Roman" w:cs="Times New Roman"/>
          <w:sz w:val="24"/>
          <w:szCs w:val="24"/>
        </w:rPr>
        <w:t>и</w:t>
      </w:r>
      <w:r w:rsidRPr="00290C71">
        <w:rPr>
          <w:rFonts w:ascii="Times New Roman" w:hAnsi="Times New Roman" w:cs="Times New Roman"/>
          <w:sz w:val="24"/>
          <w:szCs w:val="24"/>
        </w:rPr>
        <w:t>лы)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 обрушения</w:t>
      </w:r>
      <w:r w:rsidR="00307EA8" w:rsidRPr="00290C71">
        <w:rPr>
          <w:rFonts w:ascii="Times New Roman" w:hAnsi="Times New Roman" w:cs="Times New Roman"/>
          <w:b/>
          <w:sz w:val="24"/>
          <w:szCs w:val="24"/>
        </w:rPr>
        <w:t>:</w:t>
      </w:r>
    </w:p>
    <w:p w:rsidR="002E6930" w:rsidRPr="00290C71" w:rsidRDefault="00DB0EE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обрушения</w:t>
      </w:r>
      <w:r w:rsidR="002E6930" w:rsidRPr="00290C71">
        <w:rPr>
          <w:rFonts w:ascii="Times New Roman" w:hAnsi="Times New Roman" w:cs="Times New Roman"/>
          <w:sz w:val="24"/>
          <w:szCs w:val="24"/>
        </w:rPr>
        <w:t xml:space="preserve"> наземных конструкций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C66C3E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C3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26080" w:rsidRPr="00C66C3E">
        <w:rPr>
          <w:rFonts w:ascii="Times New Roman" w:hAnsi="Times New Roman" w:cs="Times New Roman"/>
          <w:b/>
          <w:sz w:val="24"/>
          <w:szCs w:val="24"/>
        </w:rPr>
        <w:t>О</w:t>
      </w:r>
      <w:r w:rsidR="002E6930" w:rsidRPr="00C66C3E">
        <w:rPr>
          <w:rFonts w:ascii="Times New Roman" w:hAnsi="Times New Roman" w:cs="Times New Roman"/>
          <w:b/>
          <w:sz w:val="24"/>
          <w:szCs w:val="24"/>
        </w:rPr>
        <w:t>пасности</w:t>
      </w:r>
      <w:r w:rsidR="00A26080" w:rsidRPr="00C66C3E">
        <w:rPr>
          <w:rFonts w:ascii="Times New Roman" w:hAnsi="Times New Roman" w:cs="Times New Roman"/>
          <w:b/>
          <w:sz w:val="24"/>
          <w:szCs w:val="24"/>
        </w:rPr>
        <w:t>, связанные с поражением электрическим током</w:t>
      </w:r>
      <w:r w:rsidR="002E6930" w:rsidRPr="00C66C3E">
        <w:rPr>
          <w:rFonts w:ascii="Times New Roman" w:hAnsi="Times New Roman" w:cs="Times New Roman"/>
          <w:b/>
          <w:sz w:val="24"/>
          <w:szCs w:val="24"/>
        </w:rPr>
        <w:t>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8E2D78" w:rsidRPr="00290C71" w:rsidRDefault="008E2D78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30" w:rsidRPr="00C66C3E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C3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E6930" w:rsidRPr="00C66C3E">
        <w:rPr>
          <w:rFonts w:ascii="Times New Roman" w:hAnsi="Times New Roman" w:cs="Times New Roman"/>
          <w:b/>
          <w:sz w:val="24"/>
          <w:szCs w:val="24"/>
        </w:rPr>
        <w:t>Термические опасности: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ожога при контакте незащищенных частей тела с поверхностью предм</w:t>
      </w:r>
      <w:r w:rsidRPr="00290C71">
        <w:rPr>
          <w:rFonts w:ascii="Times New Roman" w:hAnsi="Times New Roman" w:cs="Times New Roman"/>
          <w:sz w:val="24"/>
          <w:szCs w:val="24"/>
        </w:rPr>
        <w:t>е</w:t>
      </w:r>
      <w:r w:rsidRPr="00290C71">
        <w:rPr>
          <w:rFonts w:ascii="Times New Roman" w:hAnsi="Times New Roman" w:cs="Times New Roman"/>
          <w:sz w:val="24"/>
          <w:szCs w:val="24"/>
        </w:rPr>
        <w:t>тов, имеющих высокую температуру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ожога от воздействия на незащищенные участки тела материалов, жи</w:t>
      </w:r>
      <w:r w:rsidRPr="00290C71">
        <w:rPr>
          <w:rFonts w:ascii="Times New Roman" w:hAnsi="Times New Roman" w:cs="Times New Roman"/>
          <w:sz w:val="24"/>
          <w:szCs w:val="24"/>
        </w:rPr>
        <w:t>д</w:t>
      </w:r>
      <w:r w:rsidRPr="00290C71">
        <w:rPr>
          <w:rFonts w:ascii="Times New Roman" w:hAnsi="Times New Roman" w:cs="Times New Roman"/>
          <w:sz w:val="24"/>
          <w:szCs w:val="24"/>
        </w:rPr>
        <w:t>костей или газов, имеющих высокую температуру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ожога от воздействия открытого пламени</w:t>
      </w:r>
      <w:r w:rsidR="00790BA6" w:rsidRPr="00290C71">
        <w:rPr>
          <w:rFonts w:ascii="Times New Roman" w:hAnsi="Times New Roman" w:cs="Times New Roman"/>
          <w:sz w:val="24"/>
          <w:szCs w:val="24"/>
        </w:rPr>
        <w:t xml:space="preserve"> при пожаре;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теплового удара от воздействия окружающих поверхностей оборудов</w:t>
      </w:r>
      <w:r w:rsidRPr="00290C71">
        <w:rPr>
          <w:rFonts w:ascii="Times New Roman" w:hAnsi="Times New Roman" w:cs="Times New Roman"/>
          <w:sz w:val="24"/>
          <w:szCs w:val="24"/>
        </w:rPr>
        <w:t>а</w:t>
      </w:r>
      <w:r w:rsidRPr="00290C71">
        <w:rPr>
          <w:rFonts w:ascii="Times New Roman" w:hAnsi="Times New Roman" w:cs="Times New Roman"/>
          <w:sz w:val="24"/>
          <w:szCs w:val="24"/>
        </w:rPr>
        <w:t>ния, имеющих высокую температуру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в помещении с высокой температурой воздуха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C91AA6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6CA" w:rsidRDefault="000926CA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6CA" w:rsidRPr="00290C71" w:rsidRDefault="000926CA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микроклимата и климатические опасности: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воздействия пониженных температур воздуха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воздействия повышенных температур воздуха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воздействия влажности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AA7AC5" w:rsidRPr="00290C71" w:rsidRDefault="00AA7AC5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 xml:space="preserve">опасность воздействия </w:t>
      </w:r>
      <w:r w:rsidR="007F0CE1" w:rsidRPr="00290C71">
        <w:rPr>
          <w:rFonts w:ascii="Times New Roman" w:hAnsi="Times New Roman" w:cs="Times New Roman"/>
          <w:sz w:val="24"/>
          <w:szCs w:val="24"/>
        </w:rPr>
        <w:t xml:space="preserve">повышенной </w:t>
      </w:r>
      <w:r w:rsidRPr="00290C71">
        <w:rPr>
          <w:rFonts w:ascii="Times New Roman" w:hAnsi="Times New Roman" w:cs="Times New Roman"/>
          <w:sz w:val="24"/>
          <w:szCs w:val="24"/>
        </w:rPr>
        <w:t>скорости движения воздуха (</w:t>
      </w:r>
      <w:r w:rsidR="007F0CE1" w:rsidRPr="00290C71">
        <w:rPr>
          <w:rFonts w:ascii="Times New Roman" w:hAnsi="Times New Roman" w:cs="Times New Roman"/>
          <w:sz w:val="24"/>
          <w:szCs w:val="24"/>
        </w:rPr>
        <w:t>сквозняк</w:t>
      </w:r>
      <w:r w:rsidRPr="00290C71">
        <w:rPr>
          <w:rFonts w:ascii="Times New Roman" w:hAnsi="Times New Roman" w:cs="Times New Roman"/>
          <w:sz w:val="24"/>
          <w:szCs w:val="24"/>
        </w:rPr>
        <w:t>)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2E6930" w:rsidRPr="00290C71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химического фактора:</w:t>
      </w:r>
    </w:p>
    <w:p w:rsidR="002E6930" w:rsidRDefault="002E6930" w:rsidP="00A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чистящих и обезжиривающих веществ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A1190B" w:rsidRDefault="00A1190B" w:rsidP="00A11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смазочных масел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A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от вдыхания паров вредных жидкостей, газов, пыли, тумана, дыма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75C57">
        <w:rPr>
          <w:rFonts w:ascii="Times New Roman" w:hAnsi="Times New Roman" w:cs="Times New Roman"/>
          <w:b/>
          <w:sz w:val="24"/>
          <w:szCs w:val="24"/>
        </w:rPr>
        <w:t>О</w:t>
      </w:r>
      <w:r w:rsidR="00E75C57" w:rsidRPr="00E75C57">
        <w:rPr>
          <w:rFonts w:ascii="Times New Roman" w:hAnsi="Times New Roman" w:cs="Times New Roman"/>
          <w:b/>
          <w:sz w:val="24"/>
          <w:szCs w:val="24"/>
        </w:rPr>
        <w:t xml:space="preserve">пасности, связанные с воздействием </w:t>
      </w:r>
      <w:r w:rsidR="00BF029C">
        <w:rPr>
          <w:rFonts w:ascii="Times New Roman" w:hAnsi="Times New Roman" w:cs="Times New Roman"/>
          <w:b/>
          <w:sz w:val="24"/>
          <w:szCs w:val="24"/>
        </w:rPr>
        <w:t>пыли и воздушных смесей</w:t>
      </w:r>
      <w:r w:rsidR="00123C5A">
        <w:rPr>
          <w:rFonts w:ascii="Times New Roman" w:hAnsi="Times New Roman" w:cs="Times New Roman"/>
          <w:b/>
          <w:sz w:val="24"/>
          <w:szCs w:val="24"/>
        </w:rPr>
        <w:t>:</w:t>
      </w:r>
    </w:p>
    <w:p w:rsidR="00BF029C" w:rsidRPr="00290C71" w:rsidRDefault="00BF029C" w:rsidP="00B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повреждения органов дыхания частицами пыли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BF029C" w:rsidRDefault="00BF029C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повреждения</w:t>
      </w:r>
      <w:r w:rsidRPr="00BF029C">
        <w:rPr>
          <w:rFonts w:ascii="Times New Roman" w:hAnsi="Times New Roman" w:cs="Times New Roman"/>
          <w:sz w:val="24"/>
          <w:szCs w:val="24"/>
        </w:rPr>
        <w:t xml:space="preserve"> глаз и кожных покровов вследствие воздействия пыли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BF029C" w:rsidRDefault="00BF029C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BF029C">
        <w:rPr>
          <w:rFonts w:ascii="Times New Roman" w:hAnsi="Times New Roman" w:cs="Times New Roman"/>
          <w:sz w:val="24"/>
          <w:szCs w:val="24"/>
        </w:rPr>
        <w:t xml:space="preserve">воздействия </w:t>
      </w:r>
      <w:r w:rsidR="00DB0EE3">
        <w:rPr>
          <w:rFonts w:ascii="Times New Roman" w:hAnsi="Times New Roman" w:cs="Times New Roman"/>
          <w:sz w:val="24"/>
          <w:szCs w:val="24"/>
        </w:rPr>
        <w:t xml:space="preserve">на органы дыхания </w:t>
      </w:r>
      <w:r w:rsidRPr="00BF029C">
        <w:rPr>
          <w:rFonts w:ascii="Times New Roman" w:hAnsi="Times New Roman" w:cs="Times New Roman"/>
          <w:sz w:val="24"/>
          <w:szCs w:val="24"/>
        </w:rPr>
        <w:t>воздушных взвесей</w:t>
      </w:r>
      <w:r w:rsidR="00DB0EE3">
        <w:rPr>
          <w:rFonts w:ascii="Times New Roman" w:hAnsi="Times New Roman" w:cs="Times New Roman"/>
          <w:sz w:val="24"/>
          <w:szCs w:val="24"/>
        </w:rPr>
        <w:t>, содержащих вре</w:t>
      </w:r>
      <w:r w:rsidR="00DB0EE3">
        <w:rPr>
          <w:rFonts w:ascii="Times New Roman" w:hAnsi="Times New Roman" w:cs="Times New Roman"/>
          <w:sz w:val="24"/>
          <w:szCs w:val="24"/>
        </w:rPr>
        <w:t>д</w:t>
      </w:r>
      <w:r w:rsidR="00DB0EE3">
        <w:rPr>
          <w:rFonts w:ascii="Times New Roman" w:hAnsi="Times New Roman" w:cs="Times New Roman"/>
          <w:sz w:val="24"/>
          <w:szCs w:val="24"/>
        </w:rPr>
        <w:t>ные химические</w:t>
      </w:r>
      <w:r w:rsidRPr="00BF029C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DB0EE3">
        <w:rPr>
          <w:rFonts w:ascii="Times New Roman" w:hAnsi="Times New Roman" w:cs="Times New Roman"/>
          <w:sz w:val="24"/>
          <w:szCs w:val="24"/>
        </w:rPr>
        <w:t>а;</w:t>
      </w:r>
    </w:p>
    <w:p w:rsidR="00BF029C" w:rsidRDefault="00BF029C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DB0EE3">
        <w:rPr>
          <w:rFonts w:ascii="Times New Roman" w:hAnsi="Times New Roman" w:cs="Times New Roman"/>
          <w:sz w:val="24"/>
          <w:szCs w:val="24"/>
        </w:rPr>
        <w:t>воздействия на органы</w:t>
      </w:r>
      <w:r w:rsidRPr="00BF029C">
        <w:rPr>
          <w:rFonts w:ascii="Times New Roman" w:hAnsi="Times New Roman" w:cs="Times New Roman"/>
          <w:sz w:val="24"/>
          <w:szCs w:val="24"/>
        </w:rPr>
        <w:t xml:space="preserve"> дыхания воздушных взвесей</w:t>
      </w:r>
      <w:r>
        <w:rPr>
          <w:rFonts w:ascii="Times New Roman" w:hAnsi="Times New Roman" w:cs="Times New Roman"/>
          <w:sz w:val="24"/>
          <w:szCs w:val="24"/>
        </w:rPr>
        <w:t>, содержащих см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зочные масла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BF029C" w:rsidRDefault="00BF029C" w:rsidP="00BF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воздействия на органы дыхания воздушных смесей, содержащих чист</w:t>
      </w:r>
      <w:r w:rsidRPr="00290C71">
        <w:rPr>
          <w:rFonts w:ascii="Times New Roman" w:hAnsi="Times New Roman" w:cs="Times New Roman"/>
          <w:sz w:val="24"/>
          <w:szCs w:val="24"/>
        </w:rPr>
        <w:t>я</w:t>
      </w:r>
      <w:r w:rsidRPr="00290C71">
        <w:rPr>
          <w:rFonts w:ascii="Times New Roman" w:hAnsi="Times New Roman" w:cs="Times New Roman"/>
          <w:sz w:val="24"/>
          <w:szCs w:val="24"/>
        </w:rPr>
        <w:t>щие и обезжиривающие вещества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BF029C" w:rsidRDefault="00BF029C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30" w:rsidRPr="00290C71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биологического фактора: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из-за контакта с патогенными микроорганизмами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опасности из-за укуса переносчиков инфекций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9774BE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C7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F2E04">
        <w:rPr>
          <w:rFonts w:ascii="Times New Roman" w:hAnsi="Times New Roman" w:cs="Times New Roman"/>
          <w:b/>
          <w:sz w:val="24"/>
          <w:szCs w:val="24"/>
        </w:rPr>
        <w:t>Опасности физических перегрузок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опасность, связанная с перемещением груза вручную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от подъема тяжестей, превышающих допустимый вес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опасность, связанная с наклонами корпуса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 xml:space="preserve">опасность, связанная с </w:t>
      </w:r>
      <w:r w:rsidR="005F2E04">
        <w:rPr>
          <w:rFonts w:ascii="Times New Roman" w:hAnsi="Times New Roman" w:cs="Times New Roman"/>
          <w:sz w:val="24"/>
          <w:szCs w:val="24"/>
        </w:rPr>
        <w:t xml:space="preserve">неудобной </w:t>
      </w:r>
      <w:r w:rsidRPr="00290C71">
        <w:rPr>
          <w:rFonts w:ascii="Times New Roman" w:hAnsi="Times New Roman" w:cs="Times New Roman"/>
          <w:sz w:val="24"/>
          <w:szCs w:val="24"/>
        </w:rPr>
        <w:t>рабочей позой</w:t>
      </w:r>
      <w:r w:rsidR="00DB0EE3">
        <w:rPr>
          <w:rFonts w:ascii="Times New Roman" w:hAnsi="Times New Roman" w:cs="Times New Roman"/>
          <w:sz w:val="24"/>
          <w:szCs w:val="24"/>
        </w:rPr>
        <w:t>;</w:t>
      </w:r>
    </w:p>
    <w:p w:rsidR="002E6930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вредных для здоровья поз, связанных с чрезмерным напряжением тела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0E6D83" w:rsidRDefault="000E6D8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83" w:rsidRPr="00C439D6" w:rsidRDefault="000E6D8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9D6">
        <w:rPr>
          <w:rFonts w:ascii="Times New Roman" w:hAnsi="Times New Roman" w:cs="Times New Roman"/>
          <w:b/>
          <w:sz w:val="24"/>
          <w:szCs w:val="24"/>
        </w:rPr>
        <w:t>10. Опасность повышенного напряжения голосового аппарата:</w:t>
      </w:r>
    </w:p>
    <w:p w:rsidR="000E6D83" w:rsidRPr="00C439D6" w:rsidRDefault="000E6D8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9D6">
        <w:rPr>
          <w:rFonts w:ascii="Times New Roman" w:hAnsi="Times New Roman" w:cs="Times New Roman"/>
          <w:sz w:val="24"/>
          <w:szCs w:val="24"/>
        </w:rPr>
        <w:t>опасность перенапряжения голосового аппарата</w:t>
      </w:r>
      <w:r w:rsidR="00C639E1" w:rsidRPr="00C439D6">
        <w:rPr>
          <w:rFonts w:ascii="Times New Roman" w:hAnsi="Times New Roman" w:cs="Times New Roman"/>
          <w:sz w:val="24"/>
          <w:szCs w:val="24"/>
        </w:rPr>
        <w:t>.</w:t>
      </w:r>
    </w:p>
    <w:p w:rsidR="00B5799A" w:rsidRDefault="00B5799A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2E6930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5799A" w:rsidRPr="00B5799A">
        <w:rPr>
          <w:rFonts w:ascii="Times New Roman" w:hAnsi="Times New Roman" w:cs="Times New Roman"/>
          <w:b/>
          <w:sz w:val="24"/>
          <w:szCs w:val="24"/>
        </w:rPr>
        <w:t>. О</w:t>
      </w:r>
      <w:r w:rsidR="000A71A2">
        <w:rPr>
          <w:rFonts w:ascii="Times New Roman" w:hAnsi="Times New Roman" w:cs="Times New Roman"/>
          <w:b/>
          <w:sz w:val="24"/>
          <w:szCs w:val="24"/>
        </w:rPr>
        <w:t>пасности</w:t>
      </w:r>
      <w:r w:rsidR="002E6930" w:rsidRPr="00B57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56B">
        <w:rPr>
          <w:rFonts w:ascii="Times New Roman" w:hAnsi="Times New Roman" w:cs="Times New Roman"/>
          <w:b/>
          <w:sz w:val="24"/>
          <w:szCs w:val="24"/>
        </w:rPr>
        <w:t>повышенного напряжения</w:t>
      </w:r>
      <w:r w:rsidR="002E6930" w:rsidRPr="00B57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56B">
        <w:rPr>
          <w:rFonts w:ascii="Times New Roman" w:hAnsi="Times New Roman" w:cs="Times New Roman"/>
          <w:b/>
          <w:sz w:val="24"/>
          <w:szCs w:val="24"/>
        </w:rPr>
        <w:t>органов зрения</w:t>
      </w:r>
      <w:r w:rsidR="00DB0EE3">
        <w:rPr>
          <w:rFonts w:ascii="Times New Roman" w:hAnsi="Times New Roman" w:cs="Times New Roman"/>
          <w:b/>
          <w:sz w:val="24"/>
          <w:szCs w:val="24"/>
        </w:rPr>
        <w:t>:</w:t>
      </w:r>
    </w:p>
    <w:p w:rsidR="00B5799A" w:rsidRDefault="000E6D8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перенапряжения</w:t>
      </w:r>
      <w:r w:rsidR="00B5799A" w:rsidRPr="00B5799A">
        <w:rPr>
          <w:rFonts w:ascii="Times New Roman" w:hAnsi="Times New Roman" w:cs="Times New Roman"/>
          <w:sz w:val="24"/>
          <w:szCs w:val="24"/>
        </w:rPr>
        <w:t xml:space="preserve"> </w:t>
      </w:r>
      <w:r w:rsidR="0089456B">
        <w:rPr>
          <w:rFonts w:ascii="Times New Roman" w:hAnsi="Times New Roman" w:cs="Times New Roman"/>
          <w:sz w:val="24"/>
          <w:szCs w:val="24"/>
        </w:rPr>
        <w:t>органов зрения</w:t>
      </w:r>
      <w:r w:rsidR="00B5799A" w:rsidRPr="00B5799A">
        <w:rPr>
          <w:rFonts w:ascii="Times New Roman" w:hAnsi="Times New Roman" w:cs="Times New Roman"/>
          <w:sz w:val="24"/>
          <w:szCs w:val="24"/>
        </w:rPr>
        <w:t xml:space="preserve"> при длительной работе за экраном м</w:t>
      </w:r>
      <w:r w:rsidR="00B5799A" w:rsidRPr="00B5799A">
        <w:rPr>
          <w:rFonts w:ascii="Times New Roman" w:hAnsi="Times New Roman" w:cs="Times New Roman"/>
          <w:sz w:val="24"/>
          <w:szCs w:val="24"/>
        </w:rPr>
        <w:t>о</w:t>
      </w:r>
      <w:r w:rsidR="00B5799A" w:rsidRPr="00B5799A">
        <w:rPr>
          <w:rFonts w:ascii="Times New Roman" w:hAnsi="Times New Roman" w:cs="Times New Roman"/>
          <w:sz w:val="24"/>
          <w:szCs w:val="24"/>
        </w:rPr>
        <w:t>нитора компьютера;</w:t>
      </w:r>
    </w:p>
    <w:p w:rsidR="00B5799A" w:rsidRPr="00B5799A" w:rsidRDefault="00B5799A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перенапряжения </w:t>
      </w:r>
      <w:r w:rsidR="0089456B">
        <w:rPr>
          <w:rFonts w:ascii="Times New Roman" w:hAnsi="Times New Roman" w:cs="Times New Roman"/>
          <w:sz w:val="24"/>
          <w:szCs w:val="24"/>
        </w:rPr>
        <w:t>органов зрения</w:t>
      </w:r>
      <w:r>
        <w:rPr>
          <w:rFonts w:ascii="Times New Roman" w:hAnsi="Times New Roman" w:cs="Times New Roman"/>
          <w:sz w:val="24"/>
          <w:szCs w:val="24"/>
        </w:rPr>
        <w:t xml:space="preserve"> при провер</w:t>
      </w:r>
      <w:r w:rsidR="00DB0EE3">
        <w:rPr>
          <w:rFonts w:ascii="Times New Roman" w:hAnsi="Times New Roman" w:cs="Times New Roman"/>
          <w:sz w:val="24"/>
          <w:szCs w:val="24"/>
        </w:rPr>
        <w:t>ке письменных работ обуч</w:t>
      </w:r>
      <w:r w:rsidR="00DB0EE3">
        <w:rPr>
          <w:rFonts w:ascii="Times New Roman" w:hAnsi="Times New Roman" w:cs="Times New Roman"/>
          <w:sz w:val="24"/>
          <w:szCs w:val="24"/>
        </w:rPr>
        <w:t>а</w:t>
      </w:r>
      <w:r w:rsidR="00DB0EE3">
        <w:rPr>
          <w:rFonts w:ascii="Times New Roman" w:hAnsi="Times New Roman" w:cs="Times New Roman"/>
          <w:sz w:val="24"/>
          <w:szCs w:val="24"/>
        </w:rPr>
        <w:t>ющихся.</w:t>
      </w:r>
    </w:p>
    <w:p w:rsidR="005F2E04" w:rsidRDefault="005F2E04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E04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F2E04" w:rsidRPr="005F2E04">
        <w:rPr>
          <w:rFonts w:ascii="Times New Roman" w:hAnsi="Times New Roman" w:cs="Times New Roman"/>
          <w:b/>
          <w:sz w:val="24"/>
          <w:szCs w:val="24"/>
        </w:rPr>
        <w:t xml:space="preserve">. Опасности </w:t>
      </w:r>
      <w:r w:rsidR="00A1225C">
        <w:rPr>
          <w:rFonts w:ascii="Times New Roman" w:hAnsi="Times New Roman" w:cs="Times New Roman"/>
          <w:b/>
          <w:sz w:val="24"/>
          <w:szCs w:val="24"/>
        </w:rPr>
        <w:t>нервно-психических</w:t>
      </w:r>
      <w:r w:rsidR="005F2E04" w:rsidRPr="005F2E04">
        <w:rPr>
          <w:rFonts w:ascii="Times New Roman" w:hAnsi="Times New Roman" w:cs="Times New Roman"/>
          <w:b/>
          <w:sz w:val="24"/>
          <w:szCs w:val="24"/>
        </w:rPr>
        <w:t xml:space="preserve"> перегрузок</w:t>
      </w:r>
      <w:r w:rsidR="00454E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4EE9" w:rsidRPr="00454EE9">
        <w:rPr>
          <w:rFonts w:ascii="Times New Roman" w:hAnsi="Times New Roman" w:cs="Times New Roman"/>
          <w:b/>
          <w:sz w:val="24"/>
          <w:szCs w:val="24"/>
        </w:rPr>
        <w:t xml:space="preserve">в том числе вследствие </w:t>
      </w:r>
      <w:r w:rsidR="00454EE9">
        <w:rPr>
          <w:rFonts w:ascii="Times New Roman" w:hAnsi="Times New Roman" w:cs="Times New Roman"/>
          <w:b/>
          <w:sz w:val="24"/>
          <w:szCs w:val="24"/>
        </w:rPr>
        <w:t xml:space="preserve">общего воздействия </w:t>
      </w:r>
      <w:r w:rsidR="00454EE9" w:rsidRPr="00454EE9">
        <w:rPr>
          <w:rFonts w:ascii="Times New Roman" w:hAnsi="Times New Roman" w:cs="Times New Roman"/>
          <w:b/>
          <w:sz w:val="24"/>
          <w:szCs w:val="24"/>
        </w:rPr>
        <w:t>тяжести и напряженности трудового процесса</w:t>
      </w:r>
      <w:r w:rsidR="005F2E04" w:rsidRPr="005F2E04">
        <w:rPr>
          <w:rFonts w:ascii="Times New Roman" w:hAnsi="Times New Roman" w:cs="Times New Roman"/>
          <w:b/>
          <w:sz w:val="24"/>
          <w:szCs w:val="24"/>
        </w:rPr>
        <w:t>:</w:t>
      </w:r>
    </w:p>
    <w:p w:rsidR="00BF029C" w:rsidRDefault="00DB0EE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A1225C">
        <w:rPr>
          <w:rFonts w:ascii="Times New Roman" w:hAnsi="Times New Roman" w:cs="Times New Roman"/>
          <w:sz w:val="24"/>
          <w:szCs w:val="24"/>
        </w:rPr>
        <w:t>нервно-психических</w:t>
      </w:r>
      <w:r>
        <w:rPr>
          <w:rFonts w:ascii="Times New Roman" w:hAnsi="Times New Roman" w:cs="Times New Roman"/>
          <w:sz w:val="24"/>
          <w:szCs w:val="24"/>
        </w:rPr>
        <w:t xml:space="preserve"> перегрузок, связанных со стрессовыми ситуациями;</w:t>
      </w:r>
    </w:p>
    <w:p w:rsidR="00454EE9" w:rsidRDefault="00454EE9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ухудшения </w:t>
      </w:r>
      <w:r w:rsidR="00A557DA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>эмоционального состояния вследствие общего возде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ствия тяжести и напряжённости трудового процесса; </w:t>
      </w:r>
    </w:p>
    <w:p w:rsidR="00BF029C" w:rsidRDefault="00DB0EE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A1225C">
        <w:rPr>
          <w:rFonts w:ascii="Times New Roman" w:hAnsi="Times New Roman" w:cs="Times New Roman"/>
          <w:sz w:val="24"/>
          <w:szCs w:val="24"/>
        </w:rPr>
        <w:t>нервно-психических</w:t>
      </w:r>
      <w:r>
        <w:rPr>
          <w:rFonts w:ascii="Times New Roman" w:hAnsi="Times New Roman" w:cs="Times New Roman"/>
          <w:sz w:val="24"/>
          <w:szCs w:val="24"/>
        </w:rPr>
        <w:t xml:space="preserve"> перегрузок, связанных с </w:t>
      </w:r>
      <w:r w:rsidR="00BF029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апряженным</w:t>
      </w:r>
      <w:r w:rsidR="00BF029C" w:rsidRPr="00FF6876">
        <w:rPr>
          <w:rFonts w:ascii="Times New Roman" w:hAnsi="Times New Roman" w:cs="Times New Roman"/>
          <w:sz w:val="24"/>
          <w:szCs w:val="24"/>
        </w:rPr>
        <w:t xml:space="preserve"> псих</w:t>
      </w:r>
      <w:r>
        <w:rPr>
          <w:rFonts w:ascii="Times New Roman" w:hAnsi="Times New Roman" w:cs="Times New Roman"/>
          <w:sz w:val="24"/>
          <w:szCs w:val="24"/>
        </w:rPr>
        <w:t>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ческим</w:t>
      </w:r>
      <w:r w:rsidR="00BF029C">
        <w:rPr>
          <w:rFonts w:ascii="Times New Roman" w:hAnsi="Times New Roman" w:cs="Times New Roman"/>
          <w:sz w:val="24"/>
          <w:szCs w:val="24"/>
        </w:rPr>
        <w:t xml:space="preserve"> климат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F029C">
        <w:rPr>
          <w:rFonts w:ascii="Times New Roman" w:hAnsi="Times New Roman" w:cs="Times New Roman"/>
          <w:sz w:val="24"/>
          <w:szCs w:val="24"/>
        </w:rPr>
        <w:t xml:space="preserve"> в коллективе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2E04" w:rsidRDefault="00DB0EE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A1225C">
        <w:rPr>
          <w:rFonts w:ascii="Times New Roman" w:hAnsi="Times New Roman" w:cs="Times New Roman"/>
          <w:sz w:val="24"/>
          <w:szCs w:val="24"/>
        </w:rPr>
        <w:t>нервно-психических</w:t>
      </w:r>
      <w:r>
        <w:rPr>
          <w:rFonts w:ascii="Times New Roman" w:hAnsi="Times New Roman" w:cs="Times New Roman"/>
          <w:sz w:val="24"/>
          <w:szCs w:val="24"/>
        </w:rPr>
        <w:t xml:space="preserve"> перегрузок, связанных с новыми видами</w:t>
      </w:r>
      <w:r w:rsidR="00FF6876" w:rsidRPr="00FF6876">
        <w:rPr>
          <w:rFonts w:ascii="Times New Roman" w:hAnsi="Times New Roman" w:cs="Times New Roman"/>
          <w:sz w:val="24"/>
          <w:szCs w:val="24"/>
        </w:rPr>
        <w:t xml:space="preserve"> труда, о</w:t>
      </w:r>
      <w:r w:rsidR="00FF6876" w:rsidRPr="00FF6876">
        <w:rPr>
          <w:rFonts w:ascii="Times New Roman" w:hAnsi="Times New Roman" w:cs="Times New Roman"/>
          <w:sz w:val="24"/>
          <w:szCs w:val="24"/>
        </w:rPr>
        <w:t>т</w:t>
      </w:r>
      <w:r w:rsidR="00FF6876" w:rsidRPr="00FF6876">
        <w:rPr>
          <w:rFonts w:ascii="Times New Roman" w:hAnsi="Times New Roman" w:cs="Times New Roman"/>
          <w:sz w:val="24"/>
          <w:szCs w:val="24"/>
        </w:rPr>
        <w:t>сутствием информации, уме</w:t>
      </w:r>
      <w:r w:rsidR="00FF6876">
        <w:rPr>
          <w:rFonts w:ascii="Times New Roman" w:hAnsi="Times New Roman" w:cs="Times New Roman"/>
          <w:sz w:val="24"/>
          <w:szCs w:val="24"/>
        </w:rPr>
        <w:t>ний для выполнения новых видов</w:t>
      </w:r>
      <w:r w:rsidR="00FF6876" w:rsidRPr="00FF6876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36BA" w:rsidRPr="00FF6876" w:rsidRDefault="00DB0EE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A1225C">
        <w:rPr>
          <w:rFonts w:ascii="Times New Roman" w:hAnsi="Times New Roman" w:cs="Times New Roman"/>
          <w:sz w:val="24"/>
          <w:szCs w:val="24"/>
        </w:rPr>
        <w:t>нервно-психических</w:t>
      </w:r>
      <w:r>
        <w:rPr>
          <w:rFonts w:ascii="Times New Roman" w:hAnsi="Times New Roman" w:cs="Times New Roman"/>
          <w:sz w:val="24"/>
          <w:szCs w:val="24"/>
        </w:rPr>
        <w:t xml:space="preserve"> перегрузок, связанных с непрерывной и устойчивой концентрацией</w:t>
      </w:r>
      <w:r w:rsidR="009236BA">
        <w:rPr>
          <w:rFonts w:ascii="Times New Roman" w:hAnsi="Times New Roman" w:cs="Times New Roman"/>
          <w:sz w:val="24"/>
          <w:szCs w:val="24"/>
        </w:rPr>
        <w:t xml:space="preserve"> внимания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906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14906">
        <w:rPr>
          <w:rFonts w:ascii="Times New Roman" w:hAnsi="Times New Roman" w:cs="Times New Roman"/>
          <w:b/>
          <w:sz w:val="24"/>
          <w:szCs w:val="24"/>
        </w:rPr>
        <w:t>. Опасности, связанные с воздействием шума</w:t>
      </w:r>
      <w:r w:rsidR="00DB0EE3">
        <w:rPr>
          <w:rFonts w:ascii="Times New Roman" w:hAnsi="Times New Roman" w:cs="Times New Roman"/>
          <w:b/>
          <w:sz w:val="24"/>
          <w:szCs w:val="24"/>
        </w:rPr>
        <w:t>:</w:t>
      </w:r>
    </w:p>
    <w:p w:rsidR="00214906" w:rsidRPr="00214906" w:rsidRDefault="0021490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2F21D0">
        <w:rPr>
          <w:rFonts w:ascii="Times New Roman" w:hAnsi="Times New Roman" w:cs="Times New Roman"/>
          <w:sz w:val="24"/>
          <w:szCs w:val="24"/>
        </w:rPr>
        <w:t>снижения остроты слуха вследствие воздействия</w:t>
      </w:r>
      <w:r w:rsidRPr="00214906">
        <w:rPr>
          <w:rFonts w:ascii="Times New Roman" w:hAnsi="Times New Roman" w:cs="Times New Roman"/>
          <w:sz w:val="24"/>
          <w:szCs w:val="24"/>
        </w:rPr>
        <w:t xml:space="preserve"> </w:t>
      </w:r>
      <w:r w:rsidR="00F731A5">
        <w:rPr>
          <w:rFonts w:ascii="Times New Roman" w:hAnsi="Times New Roman" w:cs="Times New Roman"/>
          <w:sz w:val="24"/>
          <w:szCs w:val="24"/>
        </w:rPr>
        <w:t>повышенного уровня шума</w:t>
      </w:r>
      <w:r w:rsidRPr="00214906">
        <w:rPr>
          <w:rFonts w:ascii="Times New Roman" w:hAnsi="Times New Roman" w:cs="Times New Roman"/>
          <w:sz w:val="24"/>
          <w:szCs w:val="24"/>
        </w:rPr>
        <w:t>;</w:t>
      </w:r>
    </w:p>
    <w:p w:rsidR="00214906" w:rsidRDefault="0021490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906">
        <w:rPr>
          <w:rFonts w:ascii="Times New Roman" w:hAnsi="Times New Roman" w:cs="Times New Roman"/>
          <w:sz w:val="24"/>
          <w:szCs w:val="24"/>
        </w:rPr>
        <w:t>опасность, связанная с возможностью не услышать звуковой сигнал об опасности</w:t>
      </w:r>
      <w:r w:rsidR="00DB0EE3">
        <w:rPr>
          <w:rFonts w:ascii="Times New Roman" w:hAnsi="Times New Roman" w:cs="Times New Roman"/>
          <w:sz w:val="24"/>
          <w:szCs w:val="24"/>
        </w:rPr>
        <w:t>.</w:t>
      </w:r>
    </w:p>
    <w:p w:rsidR="00BB7511" w:rsidRDefault="00BB7511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7511" w:rsidRPr="00BB7511" w:rsidRDefault="00E84DA2" w:rsidP="00BB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B7511" w:rsidRPr="00BB7511">
        <w:rPr>
          <w:rFonts w:ascii="Times New Roman" w:hAnsi="Times New Roman" w:cs="Times New Roman"/>
          <w:b/>
          <w:sz w:val="24"/>
          <w:szCs w:val="24"/>
        </w:rPr>
        <w:t>. Опасности, связанные с воздействием вибрации</w:t>
      </w:r>
      <w:r w:rsidR="00A2297F">
        <w:rPr>
          <w:rFonts w:ascii="Times New Roman" w:hAnsi="Times New Roman" w:cs="Times New Roman"/>
          <w:b/>
          <w:sz w:val="24"/>
          <w:szCs w:val="24"/>
        </w:rPr>
        <w:t>:</w:t>
      </w:r>
    </w:p>
    <w:p w:rsidR="00BB7511" w:rsidRDefault="00D17280" w:rsidP="00BB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воздействия</w:t>
      </w:r>
      <w:r w:rsidRPr="00D17280">
        <w:rPr>
          <w:rFonts w:ascii="Times New Roman" w:hAnsi="Times New Roman" w:cs="Times New Roman"/>
          <w:sz w:val="24"/>
          <w:szCs w:val="24"/>
        </w:rPr>
        <w:t xml:space="preserve"> локальной вибрации на руки работника при использовании ручных механизмов (сужение сосудов, болезнь белых пальцев)</w:t>
      </w:r>
      <w:r w:rsidR="00BB7511">
        <w:rPr>
          <w:rFonts w:ascii="Times New Roman" w:hAnsi="Times New Roman" w:cs="Times New Roman"/>
          <w:sz w:val="24"/>
          <w:szCs w:val="24"/>
        </w:rPr>
        <w:t>;</w:t>
      </w:r>
    </w:p>
    <w:p w:rsidR="00BB7511" w:rsidRDefault="00BB7511" w:rsidP="00BB7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опасность, связанная с воздействием общей вибрации</w:t>
      </w:r>
      <w:r w:rsidR="00D17280">
        <w:rPr>
          <w:rFonts w:ascii="Times New Roman" w:hAnsi="Times New Roman" w:cs="Times New Roman"/>
          <w:sz w:val="24"/>
          <w:szCs w:val="24"/>
        </w:rPr>
        <w:t xml:space="preserve"> на тело работника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BB7511" w:rsidRPr="00214906" w:rsidRDefault="00BB7511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930" w:rsidRPr="00290C71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световой среды:</w:t>
      </w:r>
    </w:p>
    <w:p w:rsidR="00F05EA4" w:rsidRDefault="00F05EA4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отсутствия или недостаточности естественного света;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 xml:space="preserve">опасность недостаточной освещенности </w:t>
      </w:r>
      <w:r w:rsidR="00F05EA4">
        <w:rPr>
          <w:rFonts w:ascii="Times New Roman" w:hAnsi="Times New Roman" w:cs="Times New Roman"/>
          <w:sz w:val="24"/>
          <w:szCs w:val="24"/>
        </w:rPr>
        <w:t>рабочей зоны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повышенной яркости света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пониженной контрастности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животных</w:t>
      </w:r>
      <w:r w:rsidR="00307EA8" w:rsidRPr="00290C71">
        <w:rPr>
          <w:rFonts w:ascii="Times New Roman" w:hAnsi="Times New Roman" w:cs="Times New Roman"/>
          <w:b/>
          <w:sz w:val="24"/>
          <w:szCs w:val="24"/>
        </w:rPr>
        <w:t>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укуса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заражения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насекомых</w:t>
      </w:r>
      <w:r w:rsidR="00307EA8" w:rsidRPr="00290C71">
        <w:rPr>
          <w:rFonts w:ascii="Times New Roman" w:hAnsi="Times New Roman" w:cs="Times New Roman"/>
          <w:b/>
          <w:sz w:val="24"/>
          <w:szCs w:val="24"/>
        </w:rPr>
        <w:t>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укуса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попадания в организм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растений</w:t>
      </w:r>
      <w:r w:rsidR="00307EA8" w:rsidRPr="00290C71">
        <w:rPr>
          <w:rFonts w:ascii="Times New Roman" w:hAnsi="Times New Roman" w:cs="Times New Roman"/>
          <w:b/>
          <w:sz w:val="24"/>
          <w:szCs w:val="24"/>
        </w:rPr>
        <w:t>:</w:t>
      </w:r>
    </w:p>
    <w:p w:rsidR="000926CA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 xml:space="preserve">опасность воздействия пыльцы, фитонцидов и других веществ, 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C71">
        <w:rPr>
          <w:rFonts w:ascii="Times New Roman" w:hAnsi="Times New Roman" w:cs="Times New Roman"/>
          <w:sz w:val="24"/>
          <w:szCs w:val="24"/>
        </w:rPr>
        <w:t>выделяемых</w:t>
      </w:r>
      <w:proofErr w:type="gramEnd"/>
      <w:r w:rsidRPr="00290C71">
        <w:rPr>
          <w:rFonts w:ascii="Times New Roman" w:hAnsi="Times New Roman" w:cs="Times New Roman"/>
          <w:sz w:val="24"/>
          <w:szCs w:val="24"/>
        </w:rPr>
        <w:t xml:space="preserve"> растениями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ожога выделяемыми растениями веществами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пореза растениями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Опасности, связанные с организационными недостатками: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инструкций, содержащих п</w:t>
      </w:r>
      <w:r w:rsidRPr="00290C71">
        <w:rPr>
          <w:rFonts w:ascii="Times New Roman" w:hAnsi="Times New Roman" w:cs="Times New Roman"/>
          <w:sz w:val="24"/>
          <w:szCs w:val="24"/>
        </w:rPr>
        <w:t>о</w:t>
      </w:r>
      <w:r w:rsidRPr="00290C71">
        <w:rPr>
          <w:rFonts w:ascii="Times New Roman" w:hAnsi="Times New Roman" w:cs="Times New Roman"/>
          <w:sz w:val="24"/>
          <w:szCs w:val="24"/>
        </w:rPr>
        <w:t>рядок безопасного выполнения работ, и информации об имеющихся опасностях, связа</w:t>
      </w:r>
      <w:r w:rsidRPr="00290C71">
        <w:rPr>
          <w:rFonts w:ascii="Times New Roman" w:hAnsi="Times New Roman" w:cs="Times New Roman"/>
          <w:sz w:val="24"/>
          <w:szCs w:val="24"/>
        </w:rPr>
        <w:t>н</w:t>
      </w:r>
      <w:r w:rsidRPr="00290C71">
        <w:rPr>
          <w:rFonts w:ascii="Times New Roman" w:hAnsi="Times New Roman" w:cs="Times New Roman"/>
          <w:sz w:val="24"/>
          <w:szCs w:val="24"/>
        </w:rPr>
        <w:t>ных с выполнением рабочих операций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опасность, связанная с отсутствием описанных мероприятий (содержания де</w:t>
      </w:r>
      <w:r w:rsidRPr="00290C71">
        <w:rPr>
          <w:rFonts w:ascii="Times New Roman" w:hAnsi="Times New Roman" w:cs="Times New Roman"/>
          <w:sz w:val="24"/>
          <w:szCs w:val="24"/>
        </w:rPr>
        <w:t>й</w:t>
      </w:r>
      <w:r w:rsidRPr="00290C71">
        <w:rPr>
          <w:rFonts w:ascii="Times New Roman" w:hAnsi="Times New Roman" w:cs="Times New Roman"/>
          <w:sz w:val="24"/>
          <w:szCs w:val="24"/>
        </w:rPr>
        <w:t>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</w:t>
      </w:r>
      <w:r w:rsidRPr="00290C71">
        <w:rPr>
          <w:rFonts w:ascii="Times New Roman" w:hAnsi="Times New Roman" w:cs="Times New Roman"/>
          <w:sz w:val="24"/>
          <w:szCs w:val="24"/>
        </w:rPr>
        <w:t>е</w:t>
      </w:r>
      <w:r w:rsidRPr="00290C71">
        <w:rPr>
          <w:rFonts w:ascii="Times New Roman" w:hAnsi="Times New Roman" w:cs="Times New Roman"/>
          <w:sz w:val="24"/>
          <w:szCs w:val="24"/>
        </w:rPr>
        <w:t>ществ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аптечки первой помощи, и</w:t>
      </w:r>
      <w:r w:rsidRPr="00290C71">
        <w:rPr>
          <w:rFonts w:ascii="Times New Roman" w:hAnsi="Times New Roman" w:cs="Times New Roman"/>
          <w:sz w:val="24"/>
          <w:szCs w:val="24"/>
        </w:rPr>
        <w:t>н</w:t>
      </w:r>
      <w:r w:rsidRPr="00290C71">
        <w:rPr>
          <w:rFonts w:ascii="Times New Roman" w:hAnsi="Times New Roman" w:cs="Times New Roman"/>
          <w:sz w:val="24"/>
          <w:szCs w:val="24"/>
        </w:rPr>
        <w:t>струкции по оказанию первой помощи пострадавшему на производстве и средств связи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опасность, связанная с допуском работников, не прошедших подготовку по охране труда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Опасности транспорта: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 xml:space="preserve">опасность наезда </w:t>
      </w:r>
      <w:r w:rsidR="00B81E75">
        <w:rPr>
          <w:rFonts w:ascii="Times New Roman" w:hAnsi="Times New Roman" w:cs="Times New Roman"/>
          <w:sz w:val="24"/>
          <w:szCs w:val="24"/>
        </w:rPr>
        <w:t xml:space="preserve">транспорта </w:t>
      </w:r>
      <w:r w:rsidRPr="00290C71">
        <w:rPr>
          <w:rFonts w:ascii="Times New Roman" w:hAnsi="Times New Roman" w:cs="Times New Roman"/>
          <w:sz w:val="24"/>
          <w:szCs w:val="24"/>
        </w:rPr>
        <w:t>на человека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>опасность травмирования в результате дорожно-транспортного происшествия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C91AA6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6CA" w:rsidRPr="00290C71" w:rsidRDefault="000926CA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Опасность, связанная с отравлением некачественными пищевыми проду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к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тами</w:t>
      </w:r>
      <w:r w:rsidR="00983389">
        <w:rPr>
          <w:rFonts w:ascii="Times New Roman" w:hAnsi="Times New Roman" w:cs="Times New Roman"/>
          <w:b/>
          <w:sz w:val="24"/>
          <w:szCs w:val="24"/>
        </w:rPr>
        <w:t>:</w:t>
      </w:r>
    </w:p>
    <w:p w:rsidR="006319F3" w:rsidRPr="006319F3" w:rsidRDefault="006319F3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1647">
        <w:rPr>
          <w:rFonts w:ascii="Times New Roman" w:hAnsi="Times New Roman" w:cs="Times New Roman"/>
          <w:sz w:val="24"/>
          <w:szCs w:val="24"/>
        </w:rPr>
        <w:t>пасность отравления, вызванного употреблением в пищу некачественных пищ</w:t>
      </w:r>
      <w:r w:rsidRPr="003B1647">
        <w:rPr>
          <w:rFonts w:ascii="Times New Roman" w:hAnsi="Times New Roman" w:cs="Times New Roman"/>
          <w:sz w:val="24"/>
          <w:szCs w:val="24"/>
        </w:rPr>
        <w:t>е</w:t>
      </w:r>
      <w:r w:rsidRPr="003B1647">
        <w:rPr>
          <w:rFonts w:ascii="Times New Roman" w:hAnsi="Times New Roman" w:cs="Times New Roman"/>
          <w:sz w:val="24"/>
          <w:szCs w:val="24"/>
        </w:rPr>
        <w:t>вых продуктов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C91AA6" w:rsidRPr="00290C71" w:rsidRDefault="00C91AA6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930" w:rsidRPr="00290C71" w:rsidRDefault="00E84DA2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9774BE" w:rsidRPr="0029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 xml:space="preserve">Опасности </w:t>
      </w:r>
      <w:r w:rsidR="0080341C">
        <w:rPr>
          <w:rFonts w:ascii="Times New Roman" w:hAnsi="Times New Roman" w:cs="Times New Roman"/>
          <w:b/>
          <w:sz w:val="24"/>
          <w:szCs w:val="24"/>
        </w:rPr>
        <w:t>противоправных действий лиц</w:t>
      </w:r>
      <w:r w:rsidR="00411CDA">
        <w:rPr>
          <w:rFonts w:ascii="Times New Roman" w:hAnsi="Times New Roman" w:cs="Times New Roman"/>
          <w:b/>
          <w:sz w:val="24"/>
          <w:szCs w:val="24"/>
        </w:rPr>
        <w:t>, с которыми осуществляется взаимодействие при выполнении трудовых обязанностей</w:t>
      </w:r>
      <w:r w:rsidR="002E6930" w:rsidRPr="00290C71">
        <w:rPr>
          <w:rFonts w:ascii="Times New Roman" w:hAnsi="Times New Roman" w:cs="Times New Roman"/>
          <w:b/>
          <w:sz w:val="24"/>
          <w:szCs w:val="24"/>
        </w:rPr>
        <w:t>:</w:t>
      </w:r>
    </w:p>
    <w:p w:rsidR="002E6930" w:rsidRPr="00290C71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4846B3">
        <w:rPr>
          <w:rFonts w:ascii="Times New Roman" w:hAnsi="Times New Roman" w:cs="Times New Roman"/>
          <w:sz w:val="24"/>
          <w:szCs w:val="24"/>
        </w:rPr>
        <w:t>противоправных действий</w:t>
      </w:r>
      <w:r w:rsidR="00F60916">
        <w:rPr>
          <w:rFonts w:ascii="Times New Roman" w:hAnsi="Times New Roman" w:cs="Times New Roman"/>
          <w:sz w:val="24"/>
          <w:szCs w:val="24"/>
        </w:rPr>
        <w:t xml:space="preserve"> </w:t>
      </w:r>
      <w:r w:rsidR="0080341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F376EA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="00A2297F">
        <w:rPr>
          <w:rFonts w:ascii="Times New Roman" w:hAnsi="Times New Roman" w:cs="Times New Roman"/>
          <w:sz w:val="24"/>
          <w:szCs w:val="24"/>
        </w:rPr>
        <w:t>;</w:t>
      </w:r>
    </w:p>
    <w:p w:rsidR="002E6930" w:rsidRDefault="002E6930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C71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80341C">
        <w:rPr>
          <w:rFonts w:ascii="Times New Roman" w:hAnsi="Times New Roman" w:cs="Times New Roman"/>
          <w:sz w:val="24"/>
          <w:szCs w:val="24"/>
        </w:rPr>
        <w:t>противоправного</w:t>
      </w:r>
      <w:r w:rsidR="00F60916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290C71">
        <w:rPr>
          <w:rFonts w:ascii="Times New Roman" w:hAnsi="Times New Roman" w:cs="Times New Roman"/>
          <w:sz w:val="24"/>
          <w:szCs w:val="24"/>
        </w:rPr>
        <w:t xml:space="preserve"> </w:t>
      </w:r>
      <w:r w:rsidR="0080341C">
        <w:rPr>
          <w:rFonts w:ascii="Times New Roman" w:hAnsi="Times New Roman" w:cs="Times New Roman"/>
          <w:sz w:val="24"/>
          <w:szCs w:val="24"/>
        </w:rPr>
        <w:t>иных лиц</w:t>
      </w:r>
      <w:r w:rsidR="00A2297F">
        <w:rPr>
          <w:rFonts w:ascii="Times New Roman" w:hAnsi="Times New Roman" w:cs="Times New Roman"/>
          <w:sz w:val="24"/>
          <w:szCs w:val="24"/>
        </w:rPr>
        <w:t>.</w:t>
      </w:r>
    </w:p>
    <w:p w:rsidR="007166A5" w:rsidRDefault="007166A5" w:rsidP="00BB7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66A5" w:rsidSect="00C91AA6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EA" w:rsidRDefault="00712CEA" w:rsidP="00C91AA6">
      <w:pPr>
        <w:spacing w:after="0" w:line="240" w:lineRule="auto"/>
      </w:pPr>
      <w:r>
        <w:separator/>
      </w:r>
    </w:p>
  </w:endnote>
  <w:endnote w:type="continuationSeparator" w:id="0">
    <w:p w:rsidR="00712CEA" w:rsidRDefault="00712CEA" w:rsidP="00C9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EA" w:rsidRDefault="00712CEA" w:rsidP="00C91AA6">
      <w:pPr>
        <w:spacing w:after="0" w:line="240" w:lineRule="auto"/>
      </w:pPr>
      <w:r>
        <w:separator/>
      </w:r>
    </w:p>
  </w:footnote>
  <w:footnote w:type="continuationSeparator" w:id="0">
    <w:p w:rsidR="00712CEA" w:rsidRDefault="00712CEA" w:rsidP="00C91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45739"/>
      <w:docPartObj>
        <w:docPartGallery w:val="Page Numbers (Top of Page)"/>
        <w:docPartUnique/>
      </w:docPartObj>
    </w:sdtPr>
    <w:sdtEndPr/>
    <w:sdtContent>
      <w:p w:rsidR="00C91AA6" w:rsidRDefault="00C91A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BE">
          <w:rPr>
            <w:noProof/>
          </w:rPr>
          <w:t>4</w:t>
        </w:r>
        <w:r>
          <w:fldChar w:fldCharType="end"/>
        </w:r>
      </w:p>
    </w:sdtContent>
  </w:sdt>
  <w:p w:rsidR="00C91AA6" w:rsidRDefault="00C91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A5"/>
    <w:rsid w:val="00092055"/>
    <w:rsid w:val="000926CA"/>
    <w:rsid w:val="00092D14"/>
    <w:rsid w:val="000A71A2"/>
    <w:rsid w:val="000C5F66"/>
    <w:rsid w:val="000E6D83"/>
    <w:rsid w:val="00101E35"/>
    <w:rsid w:val="00102353"/>
    <w:rsid w:val="00123C5A"/>
    <w:rsid w:val="001A567F"/>
    <w:rsid w:val="001E419D"/>
    <w:rsid w:val="00214906"/>
    <w:rsid w:val="00225297"/>
    <w:rsid w:val="002628E4"/>
    <w:rsid w:val="002718FF"/>
    <w:rsid w:val="00290C71"/>
    <w:rsid w:val="00293EEC"/>
    <w:rsid w:val="002E08A0"/>
    <w:rsid w:val="002E6930"/>
    <w:rsid w:val="002F21D0"/>
    <w:rsid w:val="00307EA8"/>
    <w:rsid w:val="003518D1"/>
    <w:rsid w:val="00395B17"/>
    <w:rsid w:val="003E062D"/>
    <w:rsid w:val="003E6EBE"/>
    <w:rsid w:val="00411CDA"/>
    <w:rsid w:val="0041728E"/>
    <w:rsid w:val="004343EC"/>
    <w:rsid w:val="00454EE9"/>
    <w:rsid w:val="00480B6F"/>
    <w:rsid w:val="004846B3"/>
    <w:rsid w:val="004B6D73"/>
    <w:rsid w:val="004D5FC7"/>
    <w:rsid w:val="004E7C56"/>
    <w:rsid w:val="005021B5"/>
    <w:rsid w:val="005C498C"/>
    <w:rsid w:val="005C6289"/>
    <w:rsid w:val="005F2E04"/>
    <w:rsid w:val="00613D1B"/>
    <w:rsid w:val="0062372A"/>
    <w:rsid w:val="006319F3"/>
    <w:rsid w:val="006B5671"/>
    <w:rsid w:val="00712CEA"/>
    <w:rsid w:val="007166A5"/>
    <w:rsid w:val="007658AF"/>
    <w:rsid w:val="00790BA6"/>
    <w:rsid w:val="007F0CE1"/>
    <w:rsid w:val="0080341C"/>
    <w:rsid w:val="008808CF"/>
    <w:rsid w:val="0089456B"/>
    <w:rsid w:val="008E2D78"/>
    <w:rsid w:val="0091284F"/>
    <w:rsid w:val="009177E9"/>
    <w:rsid w:val="009236BA"/>
    <w:rsid w:val="009774BE"/>
    <w:rsid w:val="00983389"/>
    <w:rsid w:val="009921D2"/>
    <w:rsid w:val="009D7142"/>
    <w:rsid w:val="009E4714"/>
    <w:rsid w:val="009F4387"/>
    <w:rsid w:val="00A1190B"/>
    <w:rsid w:val="00A1225C"/>
    <w:rsid w:val="00A2297F"/>
    <w:rsid w:val="00A230AA"/>
    <w:rsid w:val="00A26080"/>
    <w:rsid w:val="00A557DA"/>
    <w:rsid w:val="00A561FC"/>
    <w:rsid w:val="00AA7AC5"/>
    <w:rsid w:val="00B5799A"/>
    <w:rsid w:val="00B81E75"/>
    <w:rsid w:val="00B91607"/>
    <w:rsid w:val="00BB7511"/>
    <w:rsid w:val="00BC4D9B"/>
    <w:rsid w:val="00BE3DC7"/>
    <w:rsid w:val="00BF029C"/>
    <w:rsid w:val="00BF6B7F"/>
    <w:rsid w:val="00C439D6"/>
    <w:rsid w:val="00C639E1"/>
    <w:rsid w:val="00C66C3E"/>
    <w:rsid w:val="00C91AA6"/>
    <w:rsid w:val="00C93A58"/>
    <w:rsid w:val="00CA5041"/>
    <w:rsid w:val="00CB71D2"/>
    <w:rsid w:val="00CD7352"/>
    <w:rsid w:val="00D17280"/>
    <w:rsid w:val="00D91A5A"/>
    <w:rsid w:val="00DB0EE3"/>
    <w:rsid w:val="00DC0926"/>
    <w:rsid w:val="00E527A5"/>
    <w:rsid w:val="00E56AE3"/>
    <w:rsid w:val="00E75C57"/>
    <w:rsid w:val="00E84DA2"/>
    <w:rsid w:val="00E87DE2"/>
    <w:rsid w:val="00EE4173"/>
    <w:rsid w:val="00EF13B9"/>
    <w:rsid w:val="00F05EA4"/>
    <w:rsid w:val="00F23EB0"/>
    <w:rsid w:val="00F376EA"/>
    <w:rsid w:val="00F60916"/>
    <w:rsid w:val="00F61A3F"/>
    <w:rsid w:val="00F63ADE"/>
    <w:rsid w:val="00F731A5"/>
    <w:rsid w:val="00F87DBD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DC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C91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AA6"/>
  </w:style>
  <w:style w:type="paragraph" w:styleId="a5">
    <w:name w:val="footer"/>
    <w:basedOn w:val="a"/>
    <w:link w:val="a6"/>
    <w:uiPriority w:val="99"/>
    <w:unhideWhenUsed/>
    <w:rsid w:val="00C91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AA6"/>
  </w:style>
  <w:style w:type="paragraph" w:styleId="a7">
    <w:name w:val="List Paragraph"/>
    <w:basedOn w:val="a"/>
    <w:uiPriority w:val="34"/>
    <w:qFormat/>
    <w:rsid w:val="009774BE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EE417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E417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E41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uiPriority w:val="59"/>
    <w:rsid w:val="00DC0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C91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AA6"/>
  </w:style>
  <w:style w:type="paragraph" w:styleId="a5">
    <w:name w:val="footer"/>
    <w:basedOn w:val="a"/>
    <w:link w:val="a6"/>
    <w:uiPriority w:val="99"/>
    <w:unhideWhenUsed/>
    <w:rsid w:val="00C91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AA6"/>
  </w:style>
  <w:style w:type="paragraph" w:styleId="a7">
    <w:name w:val="List Paragraph"/>
    <w:basedOn w:val="a"/>
    <w:uiPriority w:val="34"/>
    <w:qFormat/>
    <w:rsid w:val="009774BE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EE417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E417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EE4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64E1-FE0C-4586-9109-E6D9903C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82</cp:revision>
  <cp:lastPrinted>2023-12-12T12:51:00Z</cp:lastPrinted>
  <dcterms:created xsi:type="dcterms:W3CDTF">2022-09-15T18:34:00Z</dcterms:created>
  <dcterms:modified xsi:type="dcterms:W3CDTF">2023-12-12T12:52:00Z</dcterms:modified>
</cp:coreProperties>
</file>