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12" w:rsidRDefault="005E1912" w:rsidP="005E1912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</w:pPr>
      <w:r w:rsidRPr="005E1912"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  <w:t>ПОРЯДОК ДЕЙСТВИЯ НАСЕЛЕНИЯ ПРИ ПОЛУЧЕНИИ СИГНАЛОВ ЭКСТРЕННОГО ОПОВЕЩЕНИЯ</w:t>
      </w:r>
    </w:p>
    <w:p w:rsidR="0079640D" w:rsidRPr="005E1912" w:rsidRDefault="0079640D" w:rsidP="005E1912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</w:pPr>
    </w:p>
    <w:p w:rsidR="005E1912" w:rsidRPr="005E1912" w:rsidRDefault="005E1912" w:rsidP="005E191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E1912">
        <w:rPr>
          <w:rFonts w:ascii="Times New Roman" w:eastAsia="Times New Roman" w:hAnsi="Times New Roman" w:cs="Times New Roman"/>
          <w:sz w:val="23"/>
          <w:szCs w:val="23"/>
        </w:rPr>
        <w:t>Своевременное оповещение населения о надвигающейся опасности, о создавшейся в зоне опасности обстановке, а также информирование о порядке поведения в условиях чрезвычайных ситуаций являются одним из главных мероприятий по защите населения от чрезвычайных ситуаций природного и техногенного характера.</w:t>
      </w:r>
    </w:p>
    <w:p w:rsidR="005E1912" w:rsidRPr="005E1912" w:rsidRDefault="005E1912" w:rsidP="005E191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E1912">
        <w:rPr>
          <w:rFonts w:ascii="Times New Roman" w:eastAsia="Times New Roman" w:hAnsi="Times New Roman" w:cs="Times New Roman"/>
          <w:sz w:val="23"/>
          <w:szCs w:val="23"/>
        </w:rPr>
        <w:t>Сигналы оповещения служат для своевременного доведения до населения и органов гражданской обороны распоряжений и информации об эвакуации, радиационной опасности, химическом и бактериологическом (биологическом) заражении, угрозе затопления, угрозе землетрясения и др.</w:t>
      </w:r>
    </w:p>
    <w:p w:rsidR="005E1912" w:rsidRPr="005E1912" w:rsidRDefault="005E1912" w:rsidP="005E191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E1912">
        <w:rPr>
          <w:rFonts w:ascii="Times New Roman" w:eastAsia="Times New Roman" w:hAnsi="Times New Roman" w:cs="Times New Roman"/>
          <w:sz w:val="23"/>
          <w:szCs w:val="23"/>
        </w:rPr>
        <w:t>Основным способом оповещения людей в чрезвычайных ситуациях считается подача речевой информации с использованием государственных сетей радио- и телевещания. Перед подачей речевой информации включаются сирены, производственные гудки и другие сигнальные средства, что означает подачу предупредительного сигнала «ВНИМАНИЕ, ВСЕМ!», по которому население обязано включить радио- и телеприемники для прослушивания экстренного сообщения.</w:t>
      </w:r>
    </w:p>
    <w:p w:rsidR="005E1912" w:rsidRPr="005E1912" w:rsidRDefault="005E1912" w:rsidP="005E191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E1912">
        <w:rPr>
          <w:rFonts w:ascii="Times New Roman" w:eastAsia="Times New Roman" w:hAnsi="Times New Roman" w:cs="Times New Roman"/>
          <w:sz w:val="23"/>
          <w:szCs w:val="23"/>
        </w:rPr>
        <w:t>Оповещение производится всеми видами связи: телевидением, радиовещанием, применением специальной аппаратуры и сре</w:t>
      </w:r>
      <w:proofErr w:type="gramStart"/>
      <w:r w:rsidRPr="005E1912">
        <w:rPr>
          <w:rFonts w:ascii="Times New Roman" w:eastAsia="Times New Roman" w:hAnsi="Times New Roman" w:cs="Times New Roman"/>
          <w:sz w:val="23"/>
          <w:szCs w:val="23"/>
        </w:rPr>
        <w:t>дств дл</w:t>
      </w:r>
      <w:proofErr w:type="gramEnd"/>
      <w:r w:rsidRPr="005E1912">
        <w:rPr>
          <w:rFonts w:ascii="Times New Roman" w:eastAsia="Times New Roman" w:hAnsi="Times New Roman" w:cs="Times New Roman"/>
          <w:sz w:val="23"/>
          <w:szCs w:val="23"/>
        </w:rPr>
        <w:t>я подачи звуковых и световых сигналов. Незамедлительно даются указания о порядке действий населения, оговаривается приблизительное время начала выпадения радиоактивных осадков, время подхода зараженного воздуха и др.</w:t>
      </w:r>
    </w:p>
    <w:p w:rsidR="005E1912" w:rsidRPr="005E1912" w:rsidRDefault="005E1912" w:rsidP="005E191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E1912">
        <w:rPr>
          <w:rFonts w:ascii="Times New Roman" w:eastAsia="Times New Roman" w:hAnsi="Times New Roman" w:cs="Times New Roman"/>
          <w:sz w:val="23"/>
          <w:szCs w:val="23"/>
        </w:rPr>
        <w:t>Существует ряд сигналов, которые служат для оповещения населения городов и сельских населенных пунктов о возникновении непосредственной опасности ядерного, химического, бактериологического (биологического) заражения или при применении оружия: «Наводнение»; «Радиационная опасность»; «Химическая тревога»; «Воздушная тревога», «Отбой воздушной тревоги».</w:t>
      </w:r>
    </w:p>
    <w:p w:rsidR="005E1912" w:rsidRPr="005E1912" w:rsidRDefault="005E1912" w:rsidP="005E1912">
      <w:pPr>
        <w:shd w:val="clear" w:color="auto" w:fill="FFFFFF"/>
        <w:spacing w:after="210" w:line="312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</w:pPr>
      <w:r w:rsidRPr="005E1912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>СИГНАЛ » НАВОДНЕНИЕ»</w:t>
      </w:r>
    </w:p>
    <w:p w:rsidR="005E1912" w:rsidRPr="005E1912" w:rsidRDefault="005E1912" w:rsidP="005E191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E1912">
        <w:rPr>
          <w:rFonts w:ascii="Times New Roman" w:eastAsia="Times New Roman" w:hAnsi="Times New Roman" w:cs="Times New Roman"/>
          <w:sz w:val="23"/>
          <w:szCs w:val="23"/>
        </w:rPr>
        <w:t>Данный сигнал оповещает об ожидании затопления местности, либо подтопления зданий населенного пункта в результате повышения уровня воды в водоеме.</w:t>
      </w:r>
    </w:p>
    <w:p w:rsidR="005E1912" w:rsidRPr="005E1912" w:rsidRDefault="005E1912" w:rsidP="005E191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E1912">
        <w:rPr>
          <w:rFonts w:ascii="Times New Roman" w:eastAsia="Times New Roman" w:hAnsi="Times New Roman" w:cs="Times New Roman"/>
          <w:sz w:val="23"/>
          <w:szCs w:val="23"/>
        </w:rPr>
        <w:t>Населению необходимо отключить освещение, газ, воду, нагревательные приборы, сообщить о полученной информации соседям, собрать необходимые вещи, продукты питания, воду, отключить газ, электроэнергию и прибыть для регистрации на сборном эвакопункте и отправке в безопасные районы.</w:t>
      </w:r>
    </w:p>
    <w:p w:rsidR="005E1912" w:rsidRPr="005E1912" w:rsidRDefault="005E1912" w:rsidP="005E1912">
      <w:pPr>
        <w:shd w:val="clear" w:color="auto" w:fill="FFFFFF"/>
        <w:spacing w:after="210" w:line="312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</w:pPr>
      <w:r w:rsidRPr="005E1912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>СИГНАЛ «РАДИАЦИОННАЯ ОПАСНОСТЬ»</w:t>
      </w:r>
    </w:p>
    <w:p w:rsidR="005E1912" w:rsidRPr="005E1912" w:rsidRDefault="005E1912" w:rsidP="005E191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E1912">
        <w:rPr>
          <w:rFonts w:ascii="Times New Roman" w:eastAsia="Times New Roman" w:hAnsi="Times New Roman" w:cs="Times New Roman"/>
          <w:sz w:val="23"/>
          <w:szCs w:val="23"/>
        </w:rPr>
        <w:t>Задачей данного сигнала служит оповещение населенных пунктов и районов, к которым движется радиоактивное облако, образовавшееся при аварии на атомной установке или при взрыве ядерного боеприпаса.</w:t>
      </w:r>
    </w:p>
    <w:p w:rsidR="005E1912" w:rsidRPr="005E1912" w:rsidRDefault="005E1912" w:rsidP="005E191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E1912">
        <w:rPr>
          <w:rFonts w:ascii="Times New Roman" w:eastAsia="Times New Roman" w:hAnsi="Times New Roman" w:cs="Times New Roman"/>
          <w:sz w:val="23"/>
          <w:szCs w:val="23"/>
        </w:rPr>
        <w:t>Услышав данный сигнал необходимо срочно надеть респиратор, ватно-марлевую повязку, при отсутствии данных предметов надеть противогаз. Собрать заготовленный заранее запас продуктов, индивидуальные средства медицинской защиты, предметы первой необходимости и спрятаться в убежище, противорадиационном е укрытии или подвале, погребе и т.п.</w:t>
      </w:r>
    </w:p>
    <w:p w:rsidR="005E1912" w:rsidRPr="005E1912" w:rsidRDefault="005E1912" w:rsidP="005E1912">
      <w:pPr>
        <w:shd w:val="clear" w:color="auto" w:fill="FFFFFF"/>
        <w:spacing w:after="210" w:line="312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</w:pPr>
      <w:r w:rsidRPr="005E1912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lastRenderedPageBreak/>
        <w:t>СИГНАЛ «ХИМИЧЕСКАЯ ТРЕВОГА»</w:t>
      </w:r>
    </w:p>
    <w:p w:rsidR="005E1912" w:rsidRPr="005E1912" w:rsidRDefault="005E1912" w:rsidP="005E191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E1912">
        <w:rPr>
          <w:rFonts w:ascii="Times New Roman" w:eastAsia="Times New Roman" w:hAnsi="Times New Roman" w:cs="Times New Roman"/>
          <w:sz w:val="23"/>
          <w:szCs w:val="23"/>
        </w:rPr>
        <w:t>Оповещение данным сигналом свидетельствует об угрозе или обнаружении химического или бактериологического заражения. Услышав данный сигнал необходимо немедленно надеть противогаз, а в случае необходимости — и средства защиты кожи и при первой же возможности укрыться в защитном сооружении и оставаться в нём до получения разрешения на выход.</w:t>
      </w:r>
    </w:p>
    <w:p w:rsidR="005E1912" w:rsidRPr="005E1912" w:rsidRDefault="005E1912" w:rsidP="005E191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E1912">
        <w:rPr>
          <w:rFonts w:ascii="Times New Roman" w:eastAsia="Times New Roman" w:hAnsi="Times New Roman" w:cs="Times New Roman"/>
          <w:sz w:val="23"/>
          <w:szCs w:val="23"/>
        </w:rPr>
        <w:t>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</w:t>
      </w:r>
    </w:p>
    <w:p w:rsidR="005E1912" w:rsidRPr="005E1912" w:rsidRDefault="005E1912" w:rsidP="005E191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E1912">
        <w:rPr>
          <w:rFonts w:ascii="Times New Roman" w:eastAsia="Times New Roman" w:hAnsi="Times New Roman" w:cs="Times New Roman"/>
          <w:sz w:val="23"/>
          <w:szCs w:val="23"/>
        </w:rPr>
        <w:t>Все граждане, находящиеся вне убежища, должны немедленно надеть противогазы, защитную одежду и постараться как можно быстрее выйти из зараженного участка. Выход осуществляется в средствах защиты в сторону, которую укажут работники ГО, либо перпендикулярно направлению ветра.</w:t>
      </w:r>
    </w:p>
    <w:p w:rsidR="005E1912" w:rsidRPr="005E1912" w:rsidRDefault="005E1912" w:rsidP="005E191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E1912">
        <w:rPr>
          <w:rFonts w:ascii="Times New Roman" w:eastAsia="Times New Roman" w:hAnsi="Times New Roman" w:cs="Times New Roman"/>
          <w:sz w:val="23"/>
          <w:szCs w:val="23"/>
        </w:rPr>
        <w:t>При использовании противником бактериологического оружия, по системам оповещения, население немедленно получит дополнительные сведения о дальнейших действиях. Следует соблюдать все требования органов гражданской обороны, а также выполнять их распоряжения и после того как опасность миновала.</w:t>
      </w:r>
    </w:p>
    <w:p w:rsidR="005E1912" w:rsidRPr="005E1912" w:rsidRDefault="005E1912" w:rsidP="005E1912">
      <w:pPr>
        <w:shd w:val="clear" w:color="auto" w:fill="FFFFFF"/>
        <w:spacing w:after="210" w:line="312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</w:pPr>
      <w:r w:rsidRPr="005E1912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>СИГНАЛ «ВОЗДУШНАЯ ТРЕВОГА»</w:t>
      </w:r>
    </w:p>
    <w:p w:rsidR="005E1912" w:rsidRPr="005E1912" w:rsidRDefault="005E1912" w:rsidP="005E191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E1912">
        <w:rPr>
          <w:rFonts w:ascii="Times New Roman" w:eastAsia="Times New Roman" w:hAnsi="Times New Roman" w:cs="Times New Roman"/>
          <w:sz w:val="23"/>
          <w:szCs w:val="23"/>
        </w:rPr>
        <w:t>Данный сигнал оповещает об опасности поражения противником данного города. По радиотрансляционной сети передается текст: «Внимание! Внимание! Граждане! Воздушная тревога! Воздушная тревога!» Эта трансляция сопровождается звуком сирен, гудками заводов и транспортных средств. Продолжительность сигнала 2-3 минуты.</w:t>
      </w:r>
    </w:p>
    <w:p w:rsidR="005E1912" w:rsidRPr="005E1912" w:rsidRDefault="005E1912" w:rsidP="005E191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E1912">
        <w:rPr>
          <w:rFonts w:ascii="Times New Roman" w:eastAsia="Times New Roman" w:hAnsi="Times New Roman" w:cs="Times New Roman"/>
          <w:sz w:val="23"/>
          <w:szCs w:val="23"/>
        </w:rPr>
        <w:t>По этому сигналу рабочие прекращают работу в соответствии с установленной инструкцией и указаниями администрации, исключающими возникновение аварий, но если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 Сигнал «Воздушная тревога» может застать людей в любом месте и в самое неожиданное время. Во всех случаях следует действовать быстро, но спокойно, уверенно и без паники. Останавливается транспорт и все население ук</w:t>
      </w:r>
      <w:r w:rsidR="008B5AE6">
        <w:rPr>
          <w:rFonts w:ascii="Times New Roman" w:eastAsia="Times New Roman" w:hAnsi="Times New Roman" w:cs="Times New Roman"/>
          <w:sz w:val="23"/>
          <w:szCs w:val="23"/>
        </w:rPr>
        <w:t>рывается в защитных сооружениях, заглубленных подземных пространствах (метрополитены, подвалы и т.д.)</w:t>
      </w:r>
    </w:p>
    <w:p w:rsidR="005E1912" w:rsidRPr="005E1912" w:rsidRDefault="005E1912" w:rsidP="005E1912">
      <w:pPr>
        <w:shd w:val="clear" w:color="auto" w:fill="FFFFFF"/>
        <w:spacing w:after="210" w:line="312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</w:pPr>
      <w:r w:rsidRPr="005E1912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>СИГНАЛ «ОТБОЙ ВОЗДУШНОЙ ТРЕВОГИ»</w:t>
      </w:r>
    </w:p>
    <w:p w:rsidR="005E1912" w:rsidRPr="005E1912" w:rsidRDefault="005E1912" w:rsidP="005E191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E1912">
        <w:rPr>
          <w:rFonts w:ascii="Times New Roman" w:eastAsia="Times New Roman" w:hAnsi="Times New Roman" w:cs="Times New Roman"/>
          <w:sz w:val="23"/>
          <w:szCs w:val="23"/>
        </w:rPr>
        <w:t>Этот сигнал оповещается органами гражданской обороны. Передается следующий текст по радиотрансляции: «Внимание! Внимание! Граждане! Отбой воздушной тревоги! Отбой воздушной тревоги!»</w:t>
      </w:r>
    </w:p>
    <w:p w:rsidR="005E1912" w:rsidRPr="005E1912" w:rsidRDefault="005E1912" w:rsidP="005E191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E1912">
        <w:rPr>
          <w:rFonts w:ascii="Times New Roman" w:eastAsia="Times New Roman" w:hAnsi="Times New Roman" w:cs="Times New Roman"/>
          <w:sz w:val="23"/>
          <w:szCs w:val="23"/>
        </w:rPr>
        <w:t>Вследствие чего населению разрешается покинуть убежища с разрешения комендантов (старших) убежищ, и рабочие могут приступать к продолжению оставленной работы.</w:t>
      </w:r>
    </w:p>
    <w:p w:rsidR="005E1912" w:rsidRPr="005E1912" w:rsidRDefault="005E1912" w:rsidP="005E191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E1912">
        <w:rPr>
          <w:rFonts w:ascii="Times New Roman" w:eastAsia="Times New Roman" w:hAnsi="Times New Roman" w:cs="Times New Roman"/>
          <w:sz w:val="23"/>
          <w:szCs w:val="23"/>
        </w:rPr>
        <w:t>Умение населения правильно действовать в условиях чрезвычайной ситуации и умение правильно использовать полученную информацию может сократить количество жертв до минимума. Поэтому сигналы оповещения необходимо знать, и уметь правильно действовать по ним.</w:t>
      </w:r>
    </w:p>
    <w:p w:rsidR="008414EC" w:rsidRPr="005E1912" w:rsidRDefault="008414EC" w:rsidP="005E1912">
      <w:pPr>
        <w:jc w:val="both"/>
        <w:rPr>
          <w:rFonts w:ascii="Times New Roman" w:hAnsi="Times New Roman" w:cs="Times New Roman"/>
        </w:rPr>
      </w:pPr>
    </w:p>
    <w:sectPr w:rsidR="008414EC" w:rsidRPr="005E1912" w:rsidSect="00C4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12"/>
    <w:rsid w:val="005E1912"/>
    <w:rsid w:val="0079640D"/>
    <w:rsid w:val="008414EC"/>
    <w:rsid w:val="008B5AE6"/>
    <w:rsid w:val="00C4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6E"/>
  </w:style>
  <w:style w:type="paragraph" w:styleId="2">
    <w:name w:val="heading 2"/>
    <w:basedOn w:val="a"/>
    <w:link w:val="20"/>
    <w:uiPriority w:val="9"/>
    <w:qFormat/>
    <w:rsid w:val="005E1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5E191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9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5E191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5E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389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23" w:color="auto"/>
            <w:bottom w:val="single" w:sz="6" w:space="13" w:color="EEEEEE"/>
            <w:right w:val="none" w:sz="0" w:space="23" w:color="auto"/>
          </w:divBdr>
        </w:div>
        <w:div w:id="176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ilzira</dc:creator>
  <cp:keywords/>
  <dc:description/>
  <cp:lastModifiedBy>ilzira</cp:lastModifiedBy>
  <cp:revision>4</cp:revision>
  <dcterms:created xsi:type="dcterms:W3CDTF">2024-08-12T10:03:00Z</dcterms:created>
  <dcterms:modified xsi:type="dcterms:W3CDTF">2024-08-13T04:45:00Z</dcterms:modified>
</cp:coreProperties>
</file>